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42" w:type="dxa"/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2485"/>
        <w:gridCol w:w="816"/>
        <w:gridCol w:w="1523"/>
        <w:gridCol w:w="147"/>
        <w:gridCol w:w="1625"/>
        <w:gridCol w:w="25"/>
        <w:gridCol w:w="835"/>
        <w:gridCol w:w="2462"/>
        <w:gridCol w:w="24"/>
      </w:tblGrid>
      <w:tr w:rsidR="00BD6C3E" w:rsidTr="00F667DE">
        <w:trPr>
          <w:gridAfter w:val="1"/>
          <w:wAfter w:w="24" w:type="dxa"/>
          <w:trHeight w:val="1417"/>
        </w:trPr>
        <w:tc>
          <w:tcPr>
            <w:tcW w:w="3301" w:type="dxa"/>
            <w:gridSpan w:val="2"/>
          </w:tcPr>
          <w:p w:rsidR="00BD6C3E" w:rsidRDefault="00BD6C3E" w:rsidP="009C53B3">
            <w:pPr>
              <w:pStyle w:val="Kopfzeile"/>
            </w:pPr>
          </w:p>
        </w:tc>
        <w:tc>
          <w:tcPr>
            <w:tcW w:w="6617" w:type="dxa"/>
            <w:gridSpan w:val="6"/>
          </w:tcPr>
          <w:p w:rsidR="00BD6C3E" w:rsidRPr="00F16E40" w:rsidRDefault="00F16E40" w:rsidP="00C35D39">
            <w:pPr>
              <w:spacing w:before="300" w:after="60" w:line="270" w:lineRule="atLeast"/>
              <w:jc w:val="right"/>
              <w:rPr>
                <w:b/>
                <w:sz w:val="32"/>
                <w:szCs w:val="32"/>
              </w:rPr>
            </w:pPr>
            <w:r w:rsidRPr="00F16E40">
              <w:rPr>
                <w:b/>
                <w:sz w:val="32"/>
                <w:szCs w:val="32"/>
              </w:rPr>
              <w:t>Meldebogen</w:t>
            </w:r>
            <w:r w:rsidR="001A1509" w:rsidRPr="00F16E40">
              <w:rPr>
                <w:b/>
                <w:sz w:val="32"/>
                <w:szCs w:val="32"/>
              </w:rPr>
              <w:t xml:space="preserve"> </w:t>
            </w:r>
          </w:p>
          <w:p w:rsidR="00BD6C3E" w:rsidRPr="00D03652" w:rsidRDefault="0059649A" w:rsidP="001A1509">
            <w:pPr>
              <w:spacing w:after="60" w:line="270" w:lineRule="atLeas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zum Tag des offenen Denkmals</w:t>
            </w:r>
          </w:p>
        </w:tc>
      </w:tr>
      <w:tr w:rsidR="00C8395A" w:rsidTr="00207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60"/>
        </w:trPr>
        <w:tc>
          <w:tcPr>
            <w:tcW w:w="99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8395A" w:rsidRDefault="00C8395A" w:rsidP="00C8395A">
            <w:pPr>
              <w:pStyle w:val="Rubrik"/>
              <w:rPr>
                <w:b w:val="0"/>
              </w:rPr>
            </w:pPr>
            <w:r>
              <w:t>Veranstalter/in</w:t>
            </w:r>
          </w:p>
        </w:tc>
      </w:tr>
      <w:tr w:rsidR="00CD3BC4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98"/>
        </w:trPr>
        <w:tc>
          <w:tcPr>
            <w:tcW w:w="4824" w:type="dxa"/>
            <w:gridSpan w:val="3"/>
            <w:tcBorders>
              <w:top w:val="single" w:sz="4" w:space="0" w:color="auto"/>
              <w:bottom w:val="nil"/>
            </w:tcBorders>
          </w:tcPr>
          <w:p w:rsidR="00CD3BC4" w:rsidRDefault="00CD3BC4">
            <w:pPr>
              <w:pStyle w:val="Rubrikentext"/>
            </w:pPr>
            <w:r>
              <w:t>Vor- und Zuname</w:t>
            </w:r>
          </w:p>
        </w:tc>
        <w:tc>
          <w:tcPr>
            <w:tcW w:w="5118" w:type="dxa"/>
            <w:gridSpan w:val="6"/>
            <w:tcBorders>
              <w:top w:val="single" w:sz="4" w:space="0" w:color="auto"/>
              <w:bottom w:val="nil"/>
            </w:tcBorders>
          </w:tcPr>
          <w:p w:rsidR="00CD3BC4" w:rsidRDefault="00CD3BC4">
            <w:pPr>
              <w:pStyle w:val="Rubrikentext"/>
            </w:pPr>
            <w:r>
              <w:t>Geschäftszeichen</w:t>
            </w:r>
          </w:p>
        </w:tc>
      </w:tr>
      <w:tr w:rsidR="00CD3BC4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97"/>
        </w:trPr>
        <w:tc>
          <w:tcPr>
            <w:tcW w:w="482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CD3BC4" w:rsidRDefault="00CD3BC4" w:rsidP="0031765D">
            <w:bookmarkStart w:id="0" w:name="_GoBack"/>
            <w:bookmarkEnd w:id="0"/>
          </w:p>
        </w:tc>
        <w:tc>
          <w:tcPr>
            <w:tcW w:w="5118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CD3BC4" w:rsidRDefault="00CD3BC4"/>
        </w:tc>
      </w:tr>
      <w:tr w:rsidR="007407EF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98"/>
        </w:trPr>
        <w:tc>
          <w:tcPr>
            <w:tcW w:w="4824" w:type="dxa"/>
            <w:gridSpan w:val="3"/>
            <w:tcBorders>
              <w:bottom w:val="nil"/>
            </w:tcBorders>
          </w:tcPr>
          <w:p w:rsidR="007407EF" w:rsidRDefault="007407EF">
            <w:pPr>
              <w:pStyle w:val="Rubrikentext"/>
            </w:pPr>
            <w:r>
              <w:t>Straße, Haus-Nr.</w:t>
            </w:r>
          </w:p>
        </w:tc>
        <w:tc>
          <w:tcPr>
            <w:tcW w:w="5118" w:type="dxa"/>
            <w:gridSpan w:val="6"/>
            <w:tcBorders>
              <w:bottom w:val="nil"/>
            </w:tcBorders>
          </w:tcPr>
          <w:p w:rsidR="007407EF" w:rsidRDefault="007407EF">
            <w:pPr>
              <w:pStyle w:val="Rubrikentext"/>
            </w:pPr>
            <w:r>
              <w:t>PLZ, Wohnort</w:t>
            </w:r>
          </w:p>
        </w:tc>
      </w:tr>
      <w:tr w:rsidR="007407EF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97"/>
        </w:trPr>
        <w:tc>
          <w:tcPr>
            <w:tcW w:w="482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7407EF" w:rsidRDefault="007407EF"/>
        </w:tc>
        <w:tc>
          <w:tcPr>
            <w:tcW w:w="5118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7407EF" w:rsidRDefault="007407EF"/>
        </w:tc>
      </w:tr>
      <w:tr w:rsidR="00B476F8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98"/>
        </w:trPr>
        <w:tc>
          <w:tcPr>
            <w:tcW w:w="4824" w:type="dxa"/>
            <w:gridSpan w:val="3"/>
            <w:tcBorders>
              <w:bottom w:val="nil"/>
            </w:tcBorders>
          </w:tcPr>
          <w:p w:rsidR="00B476F8" w:rsidRDefault="00A6709E" w:rsidP="00A6709E">
            <w:pPr>
              <w:pStyle w:val="Rubrikentext"/>
            </w:pPr>
            <w:r>
              <w:t>Telefon</w:t>
            </w:r>
          </w:p>
        </w:tc>
        <w:tc>
          <w:tcPr>
            <w:tcW w:w="5118" w:type="dxa"/>
            <w:gridSpan w:val="6"/>
            <w:tcBorders>
              <w:bottom w:val="nil"/>
            </w:tcBorders>
          </w:tcPr>
          <w:p w:rsidR="00B476F8" w:rsidRDefault="00B476F8">
            <w:pPr>
              <w:pStyle w:val="Rubrikentext"/>
            </w:pPr>
            <w:r>
              <w:t>Mail-Adresse</w:t>
            </w:r>
          </w:p>
        </w:tc>
      </w:tr>
      <w:tr w:rsidR="00B476F8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97"/>
        </w:trPr>
        <w:tc>
          <w:tcPr>
            <w:tcW w:w="482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B476F8" w:rsidRDefault="00B476F8"/>
        </w:tc>
        <w:tc>
          <w:tcPr>
            <w:tcW w:w="5118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B476F8" w:rsidRDefault="00B476F8"/>
        </w:tc>
      </w:tr>
      <w:tr w:rsidR="00C8395A" w:rsidTr="00207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60"/>
        </w:trPr>
        <w:tc>
          <w:tcPr>
            <w:tcW w:w="99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8395A" w:rsidRDefault="00C8395A" w:rsidP="00C8395A">
            <w:pPr>
              <w:pStyle w:val="Rubrik"/>
              <w:rPr>
                <w:b w:val="0"/>
              </w:rPr>
            </w:pPr>
            <w:r>
              <w:t>Am Tag des offenen Denkmals öffnen wir:</w:t>
            </w:r>
          </w:p>
        </w:tc>
      </w:tr>
      <w:tr w:rsidR="005043ED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98"/>
        </w:trPr>
        <w:tc>
          <w:tcPr>
            <w:tcW w:w="65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43ED" w:rsidRDefault="005043ED" w:rsidP="00D03F0F">
            <w:pPr>
              <w:pStyle w:val="Rubrikentext"/>
            </w:pPr>
            <w:r>
              <w:t xml:space="preserve">Bezeichnung </w:t>
            </w:r>
            <w:r w:rsidR="00780A26">
              <w:t>des Denkmals</w:t>
            </w:r>
            <w:r w:rsidR="00D03F0F">
              <w:t xml:space="preserve"> </w:t>
            </w:r>
            <w:r w:rsidR="00D03F0F" w:rsidRPr="00D03F0F">
              <w:t>(Kurzfassung)</w:t>
            </w:r>
          </w:p>
        </w:tc>
        <w:tc>
          <w:tcPr>
            <w:tcW w:w="33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43ED" w:rsidRDefault="005043ED" w:rsidP="005F1D4C">
            <w:pPr>
              <w:pStyle w:val="Rubrikentext"/>
            </w:pPr>
            <w:r>
              <w:t>Denkmal-Nummer</w:t>
            </w:r>
            <w:r w:rsidR="005F1D4C">
              <w:t xml:space="preserve"> </w:t>
            </w:r>
            <w:r w:rsidR="005F1D4C" w:rsidRPr="005F1D4C">
              <w:rPr>
                <w:b/>
              </w:rPr>
              <w:t>*)</w:t>
            </w:r>
          </w:p>
        </w:tc>
      </w:tr>
      <w:tr w:rsidR="005043ED" w:rsidTr="00131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97"/>
        </w:trPr>
        <w:tc>
          <w:tcPr>
            <w:tcW w:w="65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3ED" w:rsidRDefault="005043ED" w:rsidP="00131198"/>
        </w:tc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3ED" w:rsidRDefault="005043ED" w:rsidP="004C4F99">
            <w:pPr>
              <w:spacing w:line="240" w:lineRule="auto"/>
            </w:pPr>
            <w:r>
              <w:t>D-6-78-</w:t>
            </w:r>
          </w:p>
        </w:tc>
      </w:tr>
      <w:tr w:rsidR="00950ED9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98"/>
        </w:trPr>
        <w:tc>
          <w:tcPr>
            <w:tcW w:w="4824" w:type="dxa"/>
            <w:gridSpan w:val="3"/>
            <w:tcBorders>
              <w:top w:val="single" w:sz="4" w:space="0" w:color="auto"/>
              <w:bottom w:val="nil"/>
            </w:tcBorders>
          </w:tcPr>
          <w:p w:rsidR="00950ED9" w:rsidRDefault="00950ED9">
            <w:pPr>
              <w:pStyle w:val="Rubrikentext"/>
            </w:pPr>
            <w:r>
              <w:t>Gemarkung</w:t>
            </w:r>
            <w:r w:rsidR="0053041D">
              <w:t xml:space="preserve"> / Gemeindeteil</w:t>
            </w:r>
          </w:p>
        </w:tc>
        <w:tc>
          <w:tcPr>
            <w:tcW w:w="5118" w:type="dxa"/>
            <w:gridSpan w:val="6"/>
            <w:tcBorders>
              <w:top w:val="single" w:sz="4" w:space="0" w:color="auto"/>
              <w:bottom w:val="nil"/>
            </w:tcBorders>
          </w:tcPr>
          <w:p w:rsidR="00950ED9" w:rsidRDefault="00950ED9">
            <w:pPr>
              <w:pStyle w:val="Rubrikentext"/>
            </w:pPr>
            <w:r>
              <w:t>Gemeinde</w:t>
            </w:r>
          </w:p>
        </w:tc>
      </w:tr>
      <w:tr w:rsidR="00950ED9" w:rsidRPr="004422BC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97"/>
        </w:trPr>
        <w:tc>
          <w:tcPr>
            <w:tcW w:w="4824" w:type="dxa"/>
            <w:gridSpan w:val="3"/>
            <w:tcBorders>
              <w:top w:val="nil"/>
              <w:bottom w:val="nil"/>
            </w:tcBorders>
            <w:vAlign w:val="center"/>
          </w:tcPr>
          <w:p w:rsidR="00950ED9" w:rsidRPr="004422BC" w:rsidRDefault="00950ED9" w:rsidP="006524BF">
            <w:pPr>
              <w:rPr>
                <w:b/>
              </w:rPr>
            </w:pPr>
          </w:p>
        </w:tc>
        <w:tc>
          <w:tcPr>
            <w:tcW w:w="5118" w:type="dxa"/>
            <w:gridSpan w:val="6"/>
            <w:tcBorders>
              <w:top w:val="nil"/>
              <w:bottom w:val="nil"/>
            </w:tcBorders>
            <w:vAlign w:val="center"/>
          </w:tcPr>
          <w:p w:rsidR="00950ED9" w:rsidRPr="004422BC" w:rsidRDefault="00950ED9">
            <w:pPr>
              <w:pStyle w:val="Standardschmal"/>
              <w:spacing w:line="280" w:lineRule="atLeast"/>
              <w:rPr>
                <w:b/>
              </w:rPr>
            </w:pPr>
          </w:p>
        </w:tc>
      </w:tr>
      <w:tr w:rsidR="007407EF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98"/>
        </w:trPr>
        <w:tc>
          <w:tcPr>
            <w:tcW w:w="6621" w:type="dxa"/>
            <w:gridSpan w:val="6"/>
            <w:tcBorders>
              <w:bottom w:val="nil"/>
            </w:tcBorders>
          </w:tcPr>
          <w:p w:rsidR="007407EF" w:rsidRDefault="007407EF">
            <w:pPr>
              <w:pStyle w:val="Rubrikentext"/>
            </w:pPr>
            <w:r>
              <w:t>Straße, Haus-Nr.</w:t>
            </w:r>
          </w:p>
        </w:tc>
        <w:tc>
          <w:tcPr>
            <w:tcW w:w="3321" w:type="dxa"/>
            <w:gridSpan w:val="3"/>
            <w:tcBorders>
              <w:bottom w:val="nil"/>
            </w:tcBorders>
          </w:tcPr>
          <w:p w:rsidR="007407EF" w:rsidRDefault="001E3732">
            <w:pPr>
              <w:pStyle w:val="Rubrikentext"/>
            </w:pPr>
            <w:r>
              <w:t>Bundesland / Landkreis</w:t>
            </w:r>
          </w:p>
        </w:tc>
      </w:tr>
      <w:tr w:rsidR="007407EF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97"/>
        </w:trPr>
        <w:tc>
          <w:tcPr>
            <w:tcW w:w="6621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7407EF" w:rsidRDefault="007407EF"/>
        </w:tc>
        <w:tc>
          <w:tcPr>
            <w:tcW w:w="332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7407EF" w:rsidRDefault="001E3732">
            <w:r>
              <w:t>Bayern / 678 Schweinfurt</w:t>
            </w:r>
          </w:p>
        </w:tc>
      </w:tr>
      <w:tr w:rsidR="00C8395A" w:rsidTr="00207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60"/>
        </w:trPr>
        <w:tc>
          <w:tcPr>
            <w:tcW w:w="99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8395A" w:rsidRDefault="00C8395A" w:rsidP="00C8395A">
            <w:pPr>
              <w:pStyle w:val="Rubrik"/>
              <w:rPr>
                <w:b w:val="0"/>
              </w:rPr>
            </w:pPr>
            <w:r>
              <w:t>Kurzbeschreibung / Historische Daten</w:t>
            </w:r>
          </w:p>
        </w:tc>
      </w:tr>
      <w:tr w:rsidR="002505CC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587"/>
        </w:trPr>
        <w:tc>
          <w:tcPr>
            <w:tcW w:w="994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CC" w:rsidRDefault="002505CC" w:rsidP="006524BF"/>
        </w:tc>
      </w:tr>
      <w:tr w:rsidR="00C8395A" w:rsidRPr="005C08BB" w:rsidTr="00207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60"/>
        </w:trPr>
        <w:tc>
          <w:tcPr>
            <w:tcW w:w="99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8395A" w:rsidRPr="005C08BB" w:rsidRDefault="00C8395A" w:rsidP="00C8395A">
            <w:pPr>
              <w:pStyle w:val="Rubrik"/>
              <w:rPr>
                <w:b w:val="0"/>
              </w:rPr>
            </w:pPr>
            <w:r>
              <w:t>Öffnungszeiten am Tag des offenen Denkmals</w:t>
            </w:r>
          </w:p>
        </w:tc>
      </w:tr>
      <w:tr w:rsidR="00493E98" w:rsidRPr="005C08BB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98"/>
        </w:trPr>
        <w:tc>
          <w:tcPr>
            <w:tcW w:w="4824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493E98" w:rsidRPr="005C08BB" w:rsidRDefault="00493E98" w:rsidP="00E50C63">
            <w:pPr>
              <w:pStyle w:val="Rubrikentext"/>
              <w:spacing w:after="0"/>
            </w:pPr>
            <w:r>
              <w:t>von:</w:t>
            </w:r>
          </w:p>
        </w:tc>
        <w:tc>
          <w:tcPr>
            <w:tcW w:w="511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493E98" w:rsidRPr="005C08BB" w:rsidRDefault="00493E98" w:rsidP="00E50C63">
            <w:pPr>
              <w:pStyle w:val="Rubrikentext"/>
              <w:spacing w:after="0"/>
            </w:pPr>
            <w:r>
              <w:t>bis:</w:t>
            </w:r>
          </w:p>
        </w:tc>
      </w:tr>
      <w:tr w:rsidR="00493E98" w:rsidRPr="005C08BB" w:rsidTr="00131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454"/>
        </w:trPr>
        <w:tc>
          <w:tcPr>
            <w:tcW w:w="4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3E98" w:rsidRPr="005C08BB" w:rsidRDefault="00493E98" w:rsidP="00131198"/>
        </w:tc>
        <w:tc>
          <w:tcPr>
            <w:tcW w:w="5118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493E98" w:rsidRPr="005C08BB" w:rsidRDefault="00493E98" w:rsidP="00131198"/>
        </w:tc>
      </w:tr>
      <w:tr w:rsidR="00C8395A" w:rsidTr="00207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63"/>
        </w:trPr>
        <w:tc>
          <w:tcPr>
            <w:tcW w:w="99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8395A" w:rsidRPr="00E50C63" w:rsidRDefault="00C8395A" w:rsidP="00C8395A">
            <w:pPr>
              <w:pStyle w:val="Rubrik"/>
            </w:pPr>
            <w:r>
              <w:t>Ist das Denkmal sonst öffentlich zugänglich?</w:t>
            </w:r>
          </w:p>
        </w:tc>
      </w:tr>
      <w:tr w:rsidR="00F667DE" w:rsidTr="000C4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454"/>
        </w:trPr>
        <w:tc>
          <w:tcPr>
            <w:tcW w:w="4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667DE" w:rsidRDefault="00FF3B30" w:rsidP="000C4755">
            <w:pPr>
              <w:pStyle w:val="Rubrikentext"/>
              <w:spacing w:after="0" w:line="240" w:lineRule="auto"/>
            </w:pPr>
            <w:sdt>
              <w:sdtPr>
                <w:rPr>
                  <w:sz w:val="20"/>
                </w:rPr>
                <w:id w:val="63609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2A33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C4755">
              <w:t xml:space="preserve"> </w:t>
            </w:r>
            <w:r w:rsidR="005A197D" w:rsidRPr="00B77EDB">
              <w:rPr>
                <w:szCs w:val="14"/>
              </w:rPr>
              <w:t>nein</w:t>
            </w:r>
          </w:p>
        </w:tc>
        <w:tc>
          <w:tcPr>
            <w:tcW w:w="51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67DE" w:rsidRPr="000C4755" w:rsidRDefault="00FF3B30" w:rsidP="000C4755">
            <w:pPr>
              <w:pStyle w:val="Rubrikentext"/>
              <w:spacing w:after="0" w:line="240" w:lineRule="auto"/>
              <w:rPr>
                <w:sz w:val="20"/>
              </w:rPr>
            </w:pPr>
            <w:sdt>
              <w:sdtPr>
                <w:rPr>
                  <w:sz w:val="20"/>
                </w:rPr>
                <w:id w:val="-170732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402C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0C4755">
              <w:rPr>
                <w:sz w:val="20"/>
              </w:rPr>
              <w:t xml:space="preserve"> </w:t>
            </w:r>
            <w:r w:rsidR="00F667DE" w:rsidRPr="00B77EDB">
              <w:t>ja, und zwar:</w:t>
            </w:r>
          </w:p>
        </w:tc>
      </w:tr>
      <w:tr w:rsidR="00E50C63" w:rsidTr="00131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454"/>
        </w:trPr>
        <w:tc>
          <w:tcPr>
            <w:tcW w:w="4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0C63" w:rsidRDefault="00E50C63" w:rsidP="00131198"/>
        </w:tc>
        <w:tc>
          <w:tcPr>
            <w:tcW w:w="51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C63" w:rsidRDefault="00E50C63" w:rsidP="00131198"/>
        </w:tc>
      </w:tr>
      <w:tr w:rsidR="00C8395A" w:rsidRPr="007E64AD" w:rsidTr="00207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63"/>
        </w:trPr>
        <w:tc>
          <w:tcPr>
            <w:tcW w:w="99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8395A" w:rsidRPr="007E64AD" w:rsidRDefault="00C8395A" w:rsidP="00C8395A">
            <w:pPr>
              <w:pStyle w:val="Rubrik"/>
            </w:pPr>
            <w:r>
              <w:t>Führungen am Tag des offenen Denkmals</w:t>
            </w:r>
          </w:p>
        </w:tc>
      </w:tr>
      <w:tr w:rsidR="007E64AD" w:rsidRPr="007E64AD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98"/>
        </w:trPr>
        <w:tc>
          <w:tcPr>
            <w:tcW w:w="48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E64AD" w:rsidRPr="007E64AD" w:rsidRDefault="007E64AD" w:rsidP="007E64AD">
            <w:pPr>
              <w:pStyle w:val="Rubrikentext"/>
              <w:spacing w:after="0"/>
            </w:pPr>
            <w:r>
              <w:t>Uhrzeiten:</w:t>
            </w:r>
          </w:p>
        </w:tc>
        <w:tc>
          <w:tcPr>
            <w:tcW w:w="51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E64AD" w:rsidRPr="007E64AD" w:rsidRDefault="007E64AD" w:rsidP="007E64AD">
            <w:pPr>
              <w:pStyle w:val="Rubrikentext"/>
              <w:spacing w:after="0"/>
            </w:pPr>
            <w:r>
              <w:t>durch wen</w:t>
            </w:r>
            <w:r w:rsidRPr="007E64AD">
              <w:t>:</w:t>
            </w:r>
          </w:p>
        </w:tc>
      </w:tr>
      <w:tr w:rsidR="007E64AD" w:rsidRPr="007E64AD" w:rsidTr="00131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454"/>
        </w:trPr>
        <w:tc>
          <w:tcPr>
            <w:tcW w:w="4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64AD" w:rsidRPr="007E64AD" w:rsidRDefault="007E64AD" w:rsidP="00131198"/>
        </w:tc>
        <w:tc>
          <w:tcPr>
            <w:tcW w:w="51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AD" w:rsidRPr="007E64AD" w:rsidRDefault="007E64AD" w:rsidP="00131198"/>
        </w:tc>
      </w:tr>
      <w:tr w:rsidR="00C8395A" w:rsidRPr="00DC5102" w:rsidTr="00207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60"/>
        </w:trPr>
        <w:tc>
          <w:tcPr>
            <w:tcW w:w="99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8395A" w:rsidRPr="00DC5102" w:rsidRDefault="00C8395A" w:rsidP="00C8395A">
            <w:pPr>
              <w:pStyle w:val="Rubrik"/>
              <w:rPr>
                <w:b w:val="0"/>
              </w:rPr>
            </w:pPr>
            <w:r>
              <w:t>Sonstige Aktionen am Tag des offenen Denkmals</w:t>
            </w:r>
          </w:p>
        </w:tc>
      </w:tr>
      <w:tr w:rsidR="00DC5102" w:rsidRPr="00DC5102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98"/>
        </w:trPr>
        <w:tc>
          <w:tcPr>
            <w:tcW w:w="9942" w:type="dxa"/>
            <w:gridSpan w:val="9"/>
            <w:tcBorders>
              <w:top w:val="single" w:sz="4" w:space="0" w:color="auto"/>
              <w:bottom w:val="nil"/>
            </w:tcBorders>
          </w:tcPr>
          <w:p w:rsidR="00DC5102" w:rsidRPr="00DC5102" w:rsidRDefault="00722573" w:rsidP="00722573">
            <w:pPr>
              <w:pStyle w:val="Rubrikentext"/>
            </w:pPr>
            <w:r>
              <w:t>(z.B. Bewirtung, Ausstellung, Konzert, Vortrag, etc.)</w:t>
            </w:r>
          </w:p>
        </w:tc>
      </w:tr>
      <w:tr w:rsidR="00DC5102" w:rsidRPr="00DC5102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134"/>
        </w:trPr>
        <w:tc>
          <w:tcPr>
            <w:tcW w:w="9942" w:type="dxa"/>
            <w:gridSpan w:val="9"/>
            <w:tcBorders>
              <w:top w:val="nil"/>
              <w:bottom w:val="single" w:sz="4" w:space="0" w:color="auto"/>
            </w:tcBorders>
          </w:tcPr>
          <w:p w:rsidR="005C08BB" w:rsidRPr="00DC5102" w:rsidRDefault="005C08BB" w:rsidP="00DC5102"/>
        </w:tc>
      </w:tr>
      <w:tr w:rsidR="00C8395A" w:rsidRPr="00FF6EA1" w:rsidTr="00207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363"/>
        </w:trPr>
        <w:tc>
          <w:tcPr>
            <w:tcW w:w="99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8395A" w:rsidRPr="00FF6EA1" w:rsidRDefault="00C8395A" w:rsidP="00C8395A">
            <w:pPr>
              <w:pStyle w:val="Rubrik"/>
            </w:pPr>
            <w:r>
              <w:t>Weitere Informationen</w:t>
            </w:r>
          </w:p>
        </w:tc>
      </w:tr>
      <w:tr w:rsidR="002D40C9" w:rsidRPr="00FF6EA1" w:rsidTr="00F667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hRule="exact" w:val="454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40C9" w:rsidRPr="00FF6EA1" w:rsidRDefault="00FF3B30" w:rsidP="00934722">
            <w:sdt>
              <w:sdtPr>
                <w:id w:val="1975170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B4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C4755">
              <w:t xml:space="preserve"> </w:t>
            </w:r>
            <w:r w:rsidR="00934722">
              <w:t>für Kinder geeignet</w:t>
            </w:r>
          </w:p>
        </w:tc>
        <w:tc>
          <w:tcPr>
            <w:tcW w:w="2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D40C9" w:rsidRPr="00FF6EA1" w:rsidRDefault="00FF3B30" w:rsidP="000C4755">
            <w:sdt>
              <w:sdtPr>
                <w:id w:val="-144067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75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C4755">
              <w:t xml:space="preserve"> </w:t>
            </w:r>
            <w:r w:rsidR="008E4FBE" w:rsidRPr="008E4FBE">
              <w:t>barrierefrei</w:t>
            </w: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D40C9" w:rsidRPr="00FF6EA1" w:rsidRDefault="00FF3B30" w:rsidP="000C4755">
            <w:sdt>
              <w:sdtPr>
                <w:id w:val="716238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75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C4755">
              <w:t xml:space="preserve"> </w:t>
            </w:r>
            <w:r w:rsidR="008E4FBE">
              <w:t>Parkmöglichkeiten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0C9" w:rsidRPr="00FF6EA1" w:rsidRDefault="00FF3B30" w:rsidP="000C4755">
            <w:sdt>
              <w:sdtPr>
                <w:id w:val="16822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75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C4755">
              <w:t xml:space="preserve"> </w:t>
            </w:r>
            <w:r w:rsidR="008E4FBE">
              <w:t>Imbissangebot</w:t>
            </w:r>
          </w:p>
        </w:tc>
      </w:tr>
    </w:tbl>
    <w:p w:rsidR="005F1D4C" w:rsidRDefault="00841E25">
      <w:pPr>
        <w:sectPr w:rsidR="005F1D4C" w:rsidSect="00E21DE9">
          <w:pgSz w:w="11906" w:h="16838" w:code="9"/>
          <w:pgMar w:top="567" w:right="851" w:bottom="851" w:left="1134" w:header="340" w:footer="794" w:gutter="0"/>
          <w:cols w:space="720"/>
          <w:titlePg/>
        </w:sect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-122213</wp:posOffset>
            </wp:positionH>
            <wp:positionV relativeFrom="paragraph">
              <wp:posOffset>-8614801</wp:posOffset>
            </wp:positionV>
            <wp:extent cx="1558925" cy="627380"/>
            <wp:effectExtent l="0" t="0" r="3175" b="1270"/>
            <wp:wrapNone/>
            <wp:docPr id="1" name="Grafik 1" descr="U:\GRAFIKEN\LOGOS\Logos_Briefe\Logo_Landratsamt_col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GRAFIKEN\LOGOS\Logos_Briefe\Logo_Landratsamt_color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92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1D77" w:rsidRDefault="00AC1D77"/>
    <w:tbl>
      <w:tblPr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EEAF6" w:themeFill="accent1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2"/>
      </w:tblGrid>
      <w:tr w:rsidR="00AC1D77" w:rsidRPr="005C08BB" w:rsidTr="00207B44">
        <w:trPr>
          <w:cantSplit/>
          <w:trHeight w:hRule="exact" w:val="850"/>
        </w:trPr>
        <w:tc>
          <w:tcPr>
            <w:tcW w:w="9942" w:type="dxa"/>
            <w:shd w:val="clear" w:color="auto" w:fill="DEEAF6" w:themeFill="accent1" w:themeFillTint="33"/>
            <w:vAlign w:val="center"/>
          </w:tcPr>
          <w:p w:rsidR="00AC1D77" w:rsidRPr="00AC1D77" w:rsidRDefault="00357DEF" w:rsidP="0068686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Bitte senden Sie das ausgefüllte Anmeldeformular zusammen mit 1-2 hochauflösenden Fotodateien (mind. 2 MB) </w:t>
            </w:r>
            <w:r w:rsidR="00686862">
              <w:rPr>
                <w:b/>
              </w:rPr>
              <w:t>für unseren Flyer</w:t>
            </w:r>
            <w:r>
              <w:rPr>
                <w:b/>
              </w:rPr>
              <w:t xml:space="preserve"> </w:t>
            </w:r>
            <w:r w:rsidR="00AC1D77" w:rsidRPr="00AC1D77">
              <w:rPr>
                <w:b/>
              </w:rPr>
              <w:t xml:space="preserve">per eMail an </w:t>
            </w:r>
            <w:hyperlink r:id="rId9" w:history="1">
              <w:r w:rsidR="00207B44">
                <w:rPr>
                  <w:rStyle w:val="Hyperlink"/>
                  <w:b/>
                </w:rPr>
                <w:t>denkmalschutz@lrasw.de</w:t>
              </w:r>
            </w:hyperlink>
            <w:r>
              <w:rPr>
                <w:b/>
              </w:rPr>
              <w:t xml:space="preserve"> </w:t>
            </w:r>
            <w:r w:rsidR="00AC1D77" w:rsidRPr="00AC1D77">
              <w:rPr>
                <w:b/>
              </w:rPr>
              <w:t>!</w:t>
            </w:r>
          </w:p>
        </w:tc>
      </w:tr>
    </w:tbl>
    <w:p w:rsidR="00EE4737" w:rsidRDefault="005F1D4C" w:rsidP="005F1D4C">
      <w:pPr>
        <w:pStyle w:val="OptionenAbstand"/>
        <w:rPr>
          <w:rStyle w:val="Hyperlink"/>
        </w:rPr>
      </w:pPr>
      <w:r>
        <w:t xml:space="preserve">*) </w:t>
      </w:r>
      <w:hyperlink r:id="rId10" w:history="1">
        <w:r w:rsidRPr="005F1D4C">
          <w:rPr>
            <w:rStyle w:val="Hyperlink"/>
          </w:rPr>
          <w:t>Link zur Denkmalliste des Landkreises Schweinfurt</w:t>
        </w:r>
      </w:hyperlink>
    </w:p>
    <w:p w:rsidR="000C4755" w:rsidRDefault="000C4755">
      <w:pPr>
        <w:spacing w:line="240" w:lineRule="auto"/>
        <w:rPr>
          <w:rStyle w:val="Hyperlink"/>
          <w:sz w:val="16"/>
        </w:rPr>
      </w:pPr>
    </w:p>
    <w:p w:rsidR="00987315" w:rsidRDefault="00987315" w:rsidP="00C030A7">
      <w:pPr>
        <w:rPr>
          <w:rFonts w:eastAsia="Arial" w:cs="Arial"/>
          <w:b/>
          <w:sz w:val="28"/>
          <w:szCs w:val="28"/>
        </w:rPr>
      </w:pPr>
    </w:p>
    <w:p w:rsidR="00987315" w:rsidRPr="00C030A7" w:rsidRDefault="00987315" w:rsidP="00C030A7">
      <w:pPr>
        <w:rPr>
          <w:rFonts w:eastAsia="Arial" w:cs="Arial"/>
          <w:sz w:val="28"/>
          <w:szCs w:val="28"/>
        </w:rPr>
      </w:pPr>
      <w:r w:rsidRPr="00C030A7">
        <w:rPr>
          <w:rFonts w:eastAsia="Arial" w:cs="Arial"/>
          <w:b/>
          <w:sz w:val="28"/>
          <w:szCs w:val="28"/>
        </w:rPr>
        <w:t>Erklärungen zu Datenschutz und Bildrechten</w:t>
      </w:r>
    </w:p>
    <w:p w:rsidR="00987315" w:rsidRDefault="00987315" w:rsidP="008E16D6">
      <w:pPr>
        <w:rPr>
          <w:rFonts w:eastAsia="Arial" w:cs="Arial"/>
        </w:rPr>
      </w:pPr>
    </w:p>
    <w:p w:rsidR="00987315" w:rsidRPr="00C030A7" w:rsidRDefault="00987315" w:rsidP="00C030A7">
      <w:pPr>
        <w:spacing w:before="240" w:after="240"/>
        <w:rPr>
          <w:rFonts w:eastAsia="Arial" w:cs="Arial"/>
        </w:rPr>
      </w:pPr>
      <w:r w:rsidRPr="00C030A7">
        <w:rPr>
          <w:rFonts w:eastAsia="Arial" w:cs="Arial"/>
        </w:rPr>
        <w:t>Erklärung zur Datenverarbeitung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987315" w:rsidRPr="003621CE" w:rsidTr="00DB6F79">
        <w:trPr>
          <w:trHeight w:val="68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</w:tcMar>
            <w:vAlign w:val="center"/>
          </w:tcPr>
          <w:p w:rsidR="00987315" w:rsidRPr="00C91F69" w:rsidRDefault="00987315" w:rsidP="00DB6F79">
            <w:pPr>
              <w:pStyle w:val="Listenabsatz"/>
              <w:numPr>
                <w:ilvl w:val="0"/>
                <w:numId w:val="5"/>
              </w:numPr>
              <w:spacing w:before="60" w:after="120"/>
              <w:ind w:left="357" w:hanging="357"/>
              <w:contextualSpacing w:val="0"/>
              <w:rPr>
                <w:rFonts w:eastAsia="Arial"/>
                <w:sz w:val="20"/>
                <w:szCs w:val="20"/>
                <w:lang w:val="de-DE"/>
              </w:rPr>
            </w:pPr>
            <w:r w:rsidRPr="00C91F69">
              <w:rPr>
                <w:rFonts w:eastAsia="Arial"/>
                <w:sz w:val="20"/>
                <w:szCs w:val="20"/>
                <w:lang w:val="de-DE"/>
              </w:rPr>
              <w:t xml:space="preserve">Ich willige ein, dass der Landkreis Schweinfurt meine personenbezogenen Daten erhebt, verarbeitet und nutzt. Der Zweck ist ausschließlich auf die Bearbeitung </w:t>
            </w:r>
            <w:r>
              <w:rPr>
                <w:rFonts w:eastAsia="Arial"/>
                <w:sz w:val="20"/>
                <w:szCs w:val="20"/>
                <w:lang w:val="de-DE"/>
              </w:rPr>
              <w:t xml:space="preserve">zum </w:t>
            </w:r>
            <w:r w:rsidRPr="003621CE">
              <w:rPr>
                <w:rFonts w:eastAsia="Arial"/>
                <w:sz w:val="20"/>
                <w:szCs w:val="20"/>
                <w:lang w:val="de-DE"/>
              </w:rPr>
              <w:t>Tag des offenen Denkmals </w:t>
            </w:r>
            <w:r w:rsidRPr="00C91F69">
              <w:rPr>
                <w:rFonts w:eastAsia="Arial"/>
                <w:sz w:val="20"/>
                <w:szCs w:val="20"/>
                <w:lang w:val="de-DE"/>
              </w:rPr>
              <w:t>beschränkt.</w:t>
            </w:r>
          </w:p>
        </w:tc>
      </w:tr>
    </w:tbl>
    <w:p w:rsidR="00987315" w:rsidRPr="00B418E9" w:rsidRDefault="00987315" w:rsidP="008E16D6"/>
    <w:p w:rsidR="00987315" w:rsidRPr="00C030A7" w:rsidRDefault="00987315" w:rsidP="00C030A7">
      <w:pPr>
        <w:spacing w:before="240" w:after="240"/>
        <w:rPr>
          <w:rFonts w:eastAsia="Arial" w:cs="Arial"/>
        </w:rPr>
      </w:pPr>
      <w:r w:rsidRPr="00C030A7">
        <w:rPr>
          <w:rFonts w:eastAsia="Arial" w:cs="Arial"/>
        </w:rPr>
        <w:t>Erklärung zu den Bildrechten</w:t>
      </w:r>
    </w:p>
    <w:tbl>
      <w:tblPr>
        <w:tblStyle w:val="Tabellenraster"/>
        <w:tblW w:w="9948" w:type="dxa"/>
        <w:tblLook w:val="04A0" w:firstRow="1" w:lastRow="0" w:firstColumn="1" w:lastColumn="0" w:noHBand="0" w:noVBand="1"/>
      </w:tblPr>
      <w:tblGrid>
        <w:gridCol w:w="9948"/>
      </w:tblGrid>
      <w:tr w:rsidR="00987315" w:rsidRPr="00DB6F79" w:rsidTr="00987315">
        <w:trPr>
          <w:trHeight w:val="3969"/>
        </w:trPr>
        <w:tc>
          <w:tcPr>
            <w:tcW w:w="9948" w:type="dxa"/>
            <w:vAlign w:val="center"/>
          </w:tcPr>
          <w:p w:rsidR="00987315" w:rsidRPr="00DB6F79" w:rsidRDefault="00987315" w:rsidP="00DB6F79">
            <w:pPr>
              <w:pStyle w:val="Listenabsatz"/>
              <w:numPr>
                <w:ilvl w:val="0"/>
                <w:numId w:val="5"/>
              </w:numPr>
              <w:spacing w:before="60" w:after="120"/>
              <w:ind w:left="357" w:hanging="357"/>
              <w:contextualSpacing w:val="0"/>
              <w:rPr>
                <w:rFonts w:eastAsia="Arial"/>
                <w:sz w:val="20"/>
                <w:szCs w:val="20"/>
                <w:lang w:val="de-DE"/>
              </w:rPr>
            </w:pPr>
            <w:r w:rsidRPr="00DB6F79">
              <w:rPr>
                <w:rFonts w:eastAsia="Arial"/>
                <w:sz w:val="20"/>
                <w:szCs w:val="20"/>
                <w:lang w:val="de-DE"/>
              </w:rPr>
              <w:t>Ich erkläre, dass das/die von mir eingereichte(n) Bild(er) für die Verwendung durch das Landratsamt Schweinfurt im Rahmen des Tags des offenen Denkmals freigegeben ist/sind. Falls ich nicht selbst der Urheber bin, versichere ich, dass dieser mir die Nutzungsrechte des Bildes/der Bilder übertragen hat und ich diese an Dritte übertragen darf.</w:t>
            </w:r>
          </w:p>
          <w:p w:rsidR="00987315" w:rsidRPr="00DB6F79" w:rsidRDefault="00987315" w:rsidP="00DB6F79">
            <w:pPr>
              <w:pStyle w:val="Listenabsatz"/>
              <w:numPr>
                <w:ilvl w:val="0"/>
                <w:numId w:val="5"/>
              </w:numPr>
              <w:spacing w:before="60" w:after="120"/>
              <w:ind w:left="357" w:hanging="357"/>
              <w:contextualSpacing w:val="0"/>
              <w:rPr>
                <w:rFonts w:eastAsia="Arial"/>
                <w:sz w:val="20"/>
                <w:szCs w:val="20"/>
                <w:lang w:val="de-DE"/>
              </w:rPr>
            </w:pPr>
            <w:r w:rsidRPr="00DB6F79">
              <w:rPr>
                <w:rFonts w:eastAsia="Arial"/>
                <w:sz w:val="20"/>
                <w:szCs w:val="20"/>
                <w:lang w:val="de-DE"/>
              </w:rPr>
              <w:t>Ich versichere, dass das/die Bild(er) frei von Rechten und Ansprüchen Dritter ist/sind. Dies betrifft auch die Rechte der evtl. abgebildeten Personen sowie Recht am fotografierten Objekt (keine unautorisierten Aufnahmen von Innen oder von Privatgrund aus, keine Verletzung von Markenrechten, etc.).</w:t>
            </w:r>
          </w:p>
          <w:p w:rsidR="00987315" w:rsidRPr="00DB6F79" w:rsidRDefault="00987315" w:rsidP="00DB6F79">
            <w:pPr>
              <w:pStyle w:val="Listenabsatz"/>
              <w:numPr>
                <w:ilvl w:val="0"/>
                <w:numId w:val="5"/>
              </w:numPr>
              <w:spacing w:before="60" w:after="120"/>
              <w:ind w:left="357" w:hanging="357"/>
              <w:contextualSpacing w:val="0"/>
              <w:rPr>
                <w:rFonts w:eastAsia="Arial"/>
                <w:sz w:val="20"/>
                <w:szCs w:val="20"/>
                <w:lang w:val="de-DE"/>
              </w:rPr>
            </w:pPr>
            <w:r w:rsidRPr="00DB6F79">
              <w:rPr>
                <w:rFonts w:eastAsia="Arial"/>
                <w:sz w:val="20"/>
                <w:szCs w:val="20"/>
                <w:lang w:val="de-DE"/>
              </w:rPr>
              <w:t>Ich versichere, dass die Freigabe des Bildes / der Bilder vom Bildrechteinhaber / von den Bildrechteinhabern persönlich erfolgt ist und weder von einer Internetseite kopiert wurde(n), noch unter einer Creative-Commons-Lizenz im Internet verfügbar war(en).</w:t>
            </w:r>
          </w:p>
          <w:p w:rsidR="00987315" w:rsidRPr="00DB6F79" w:rsidRDefault="00987315" w:rsidP="00DB6F79">
            <w:pPr>
              <w:pStyle w:val="Listenabsatz"/>
              <w:numPr>
                <w:ilvl w:val="0"/>
                <w:numId w:val="5"/>
              </w:numPr>
              <w:spacing w:before="60" w:after="120"/>
              <w:ind w:left="357" w:hanging="357"/>
              <w:contextualSpacing w:val="0"/>
              <w:rPr>
                <w:rFonts w:eastAsia="Arial"/>
                <w:sz w:val="20"/>
                <w:szCs w:val="20"/>
                <w:lang w:val="de-DE"/>
              </w:rPr>
            </w:pPr>
            <w:r w:rsidRPr="00DB6F79">
              <w:rPr>
                <w:rFonts w:eastAsia="Arial"/>
                <w:sz w:val="20"/>
                <w:szCs w:val="20"/>
                <w:lang w:val="de-DE"/>
              </w:rPr>
              <w:t>Ich stelle das Landratsamt Schweinfurt von allen Ansprüchen frei, die ein Dritter aus der Verletzung von Bild-, Urheber- und/oder Nutzungsrechten herleiten kann. Ich trage die Kosten einer Abmahnung und/oder eines Rechtsstreits, die dem Landratsamt Schweinfurt durch Ansprüche Dritter entstehen können.</w:t>
            </w:r>
          </w:p>
        </w:tc>
      </w:tr>
    </w:tbl>
    <w:p w:rsidR="00987315" w:rsidRPr="00B418E9" w:rsidRDefault="00987315" w:rsidP="008E16D6">
      <w:pPr>
        <w:spacing w:after="320"/>
        <w:rPr>
          <w:rFonts w:eastAsia="Arial" w:cs="Arial"/>
          <w:sz w:val="28"/>
          <w:szCs w:val="28"/>
        </w:rPr>
      </w:pPr>
    </w:p>
    <w:p w:rsidR="00987315" w:rsidRPr="008E16D6" w:rsidRDefault="00987315" w:rsidP="005C6632"/>
    <w:p w:rsidR="00575F22" w:rsidRDefault="00575F22" w:rsidP="00EE4737"/>
    <w:sectPr w:rsidR="00575F22" w:rsidSect="005F1D4C">
      <w:type w:val="continuous"/>
      <w:pgSz w:w="11906" w:h="16838" w:code="9"/>
      <w:pgMar w:top="567" w:right="851" w:bottom="851" w:left="1134" w:header="340" w:footer="794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7A6" w:rsidRDefault="00BE17A6">
      <w:pPr>
        <w:spacing w:line="240" w:lineRule="auto"/>
      </w:pPr>
      <w:r>
        <w:separator/>
      </w:r>
    </w:p>
  </w:endnote>
  <w:endnote w:type="continuationSeparator" w:id="0">
    <w:p w:rsidR="00BE17A6" w:rsidRDefault="00BE17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7A6" w:rsidRDefault="00BE17A6">
      <w:pPr>
        <w:spacing w:line="240" w:lineRule="auto"/>
      </w:pPr>
      <w:r>
        <w:separator/>
      </w:r>
    </w:p>
  </w:footnote>
  <w:footnote w:type="continuationSeparator" w:id="0">
    <w:p w:rsidR="00BE17A6" w:rsidRDefault="00BE17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1B2A"/>
    <w:multiLevelType w:val="hybridMultilevel"/>
    <w:tmpl w:val="A2007A94"/>
    <w:lvl w:ilvl="0" w:tplc="2FD08E7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C65C55"/>
    <w:multiLevelType w:val="singleLevel"/>
    <w:tmpl w:val="E870AC44"/>
    <w:lvl w:ilvl="0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hint="default"/>
      </w:rPr>
    </w:lvl>
  </w:abstractNum>
  <w:abstractNum w:abstractNumId="2" w15:restartNumberingAfterBreak="0">
    <w:nsid w:val="24435605"/>
    <w:multiLevelType w:val="singleLevel"/>
    <w:tmpl w:val="E870AC44"/>
    <w:lvl w:ilvl="0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hint="default"/>
      </w:rPr>
    </w:lvl>
  </w:abstractNum>
  <w:abstractNum w:abstractNumId="3" w15:restartNumberingAfterBreak="0">
    <w:nsid w:val="2F40582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D406730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A10"/>
    <w:rsid w:val="000155B0"/>
    <w:rsid w:val="000467AE"/>
    <w:rsid w:val="00062810"/>
    <w:rsid w:val="000C4755"/>
    <w:rsid w:val="000D22C9"/>
    <w:rsid w:val="000E4C73"/>
    <w:rsid w:val="000F6D1F"/>
    <w:rsid w:val="001120CA"/>
    <w:rsid w:val="001171D4"/>
    <w:rsid w:val="00131198"/>
    <w:rsid w:val="001451A8"/>
    <w:rsid w:val="00167202"/>
    <w:rsid w:val="0017025E"/>
    <w:rsid w:val="001A1509"/>
    <w:rsid w:val="001C3430"/>
    <w:rsid w:val="001E1974"/>
    <w:rsid w:val="001E1D60"/>
    <w:rsid w:val="001E2007"/>
    <w:rsid w:val="001E3732"/>
    <w:rsid w:val="001F699C"/>
    <w:rsid w:val="00207B44"/>
    <w:rsid w:val="002258E3"/>
    <w:rsid w:val="002358A3"/>
    <w:rsid w:val="002505CC"/>
    <w:rsid w:val="00253A6C"/>
    <w:rsid w:val="002857E2"/>
    <w:rsid w:val="00293563"/>
    <w:rsid w:val="002B35E0"/>
    <w:rsid w:val="002B55D3"/>
    <w:rsid w:val="002C0639"/>
    <w:rsid w:val="002C1405"/>
    <w:rsid w:val="002D40C9"/>
    <w:rsid w:val="002F35B0"/>
    <w:rsid w:val="002F5001"/>
    <w:rsid w:val="002F7885"/>
    <w:rsid w:val="003015FC"/>
    <w:rsid w:val="003029B1"/>
    <w:rsid w:val="0031765D"/>
    <w:rsid w:val="00317D1D"/>
    <w:rsid w:val="00326572"/>
    <w:rsid w:val="00357DEF"/>
    <w:rsid w:val="00363E34"/>
    <w:rsid w:val="00373C67"/>
    <w:rsid w:val="003B111D"/>
    <w:rsid w:val="003B6B08"/>
    <w:rsid w:val="003E13A5"/>
    <w:rsid w:val="003F1B76"/>
    <w:rsid w:val="003F2A33"/>
    <w:rsid w:val="00400D13"/>
    <w:rsid w:val="004228CF"/>
    <w:rsid w:val="00432A07"/>
    <w:rsid w:val="004422BC"/>
    <w:rsid w:val="0045587B"/>
    <w:rsid w:val="00463DC4"/>
    <w:rsid w:val="00492BCF"/>
    <w:rsid w:val="00493E98"/>
    <w:rsid w:val="004A7817"/>
    <w:rsid w:val="004C2586"/>
    <w:rsid w:val="004C4F99"/>
    <w:rsid w:val="005007E1"/>
    <w:rsid w:val="00503DA3"/>
    <w:rsid w:val="005043ED"/>
    <w:rsid w:val="00517460"/>
    <w:rsid w:val="005253FC"/>
    <w:rsid w:val="0053041D"/>
    <w:rsid w:val="00536114"/>
    <w:rsid w:val="00575F22"/>
    <w:rsid w:val="00584DB7"/>
    <w:rsid w:val="00585B52"/>
    <w:rsid w:val="0059649A"/>
    <w:rsid w:val="005A197D"/>
    <w:rsid w:val="005C08BB"/>
    <w:rsid w:val="005D1F9C"/>
    <w:rsid w:val="005D36F3"/>
    <w:rsid w:val="005D563C"/>
    <w:rsid w:val="005E6EA5"/>
    <w:rsid w:val="005F1D4C"/>
    <w:rsid w:val="0060509D"/>
    <w:rsid w:val="0060627B"/>
    <w:rsid w:val="006524BF"/>
    <w:rsid w:val="00657F1F"/>
    <w:rsid w:val="006722D2"/>
    <w:rsid w:val="00686862"/>
    <w:rsid w:val="00690A38"/>
    <w:rsid w:val="00693FDD"/>
    <w:rsid w:val="006A242A"/>
    <w:rsid w:val="006C5A56"/>
    <w:rsid w:val="006C66CB"/>
    <w:rsid w:val="00703B1F"/>
    <w:rsid w:val="0070568F"/>
    <w:rsid w:val="00722573"/>
    <w:rsid w:val="007407EF"/>
    <w:rsid w:val="00741114"/>
    <w:rsid w:val="007665A2"/>
    <w:rsid w:val="00777A10"/>
    <w:rsid w:val="00780A26"/>
    <w:rsid w:val="007A1FC5"/>
    <w:rsid w:val="007C3D23"/>
    <w:rsid w:val="007E64AD"/>
    <w:rsid w:val="00807BD2"/>
    <w:rsid w:val="008152CC"/>
    <w:rsid w:val="00841E25"/>
    <w:rsid w:val="00843061"/>
    <w:rsid w:val="00865C23"/>
    <w:rsid w:val="00882F87"/>
    <w:rsid w:val="008A2D41"/>
    <w:rsid w:val="008C71DD"/>
    <w:rsid w:val="008E4FBE"/>
    <w:rsid w:val="008F434F"/>
    <w:rsid w:val="00911E13"/>
    <w:rsid w:val="0091321F"/>
    <w:rsid w:val="00913D1E"/>
    <w:rsid w:val="00921656"/>
    <w:rsid w:val="00926A61"/>
    <w:rsid w:val="00934722"/>
    <w:rsid w:val="00950ED9"/>
    <w:rsid w:val="00974BA1"/>
    <w:rsid w:val="009776F8"/>
    <w:rsid w:val="009778BA"/>
    <w:rsid w:val="00987315"/>
    <w:rsid w:val="009B6EBE"/>
    <w:rsid w:val="009C50C2"/>
    <w:rsid w:val="009C53B3"/>
    <w:rsid w:val="00A04E45"/>
    <w:rsid w:val="00A13670"/>
    <w:rsid w:val="00A21409"/>
    <w:rsid w:val="00A44ABE"/>
    <w:rsid w:val="00A56761"/>
    <w:rsid w:val="00A6709E"/>
    <w:rsid w:val="00A7210F"/>
    <w:rsid w:val="00A82D5C"/>
    <w:rsid w:val="00A832D6"/>
    <w:rsid w:val="00AC0251"/>
    <w:rsid w:val="00AC1D77"/>
    <w:rsid w:val="00AD629A"/>
    <w:rsid w:val="00AE5646"/>
    <w:rsid w:val="00B0402C"/>
    <w:rsid w:val="00B07EF2"/>
    <w:rsid w:val="00B16201"/>
    <w:rsid w:val="00B3749B"/>
    <w:rsid w:val="00B476F8"/>
    <w:rsid w:val="00B77EDB"/>
    <w:rsid w:val="00B90C8A"/>
    <w:rsid w:val="00BB6A74"/>
    <w:rsid w:val="00BD06F2"/>
    <w:rsid w:val="00BD6C3E"/>
    <w:rsid w:val="00BD6D7B"/>
    <w:rsid w:val="00BE17A6"/>
    <w:rsid w:val="00BF08A3"/>
    <w:rsid w:val="00BF18C7"/>
    <w:rsid w:val="00BF5E3B"/>
    <w:rsid w:val="00C030D1"/>
    <w:rsid w:val="00C05CB9"/>
    <w:rsid w:val="00C35D39"/>
    <w:rsid w:val="00C53B30"/>
    <w:rsid w:val="00C55836"/>
    <w:rsid w:val="00C62185"/>
    <w:rsid w:val="00C76E43"/>
    <w:rsid w:val="00C8395A"/>
    <w:rsid w:val="00CB0071"/>
    <w:rsid w:val="00CB02A8"/>
    <w:rsid w:val="00CB0E44"/>
    <w:rsid w:val="00CD3BC4"/>
    <w:rsid w:val="00CE68D0"/>
    <w:rsid w:val="00D03652"/>
    <w:rsid w:val="00D03F0F"/>
    <w:rsid w:val="00D104E7"/>
    <w:rsid w:val="00D14BAA"/>
    <w:rsid w:val="00D327E0"/>
    <w:rsid w:val="00D42A1F"/>
    <w:rsid w:val="00D62614"/>
    <w:rsid w:val="00D92441"/>
    <w:rsid w:val="00DB6F79"/>
    <w:rsid w:val="00DC5102"/>
    <w:rsid w:val="00DD2800"/>
    <w:rsid w:val="00DE188D"/>
    <w:rsid w:val="00E11151"/>
    <w:rsid w:val="00E21DE9"/>
    <w:rsid w:val="00E22F3B"/>
    <w:rsid w:val="00E50C63"/>
    <w:rsid w:val="00E75F0A"/>
    <w:rsid w:val="00E90BB5"/>
    <w:rsid w:val="00EA1D7F"/>
    <w:rsid w:val="00EB0049"/>
    <w:rsid w:val="00EB6FF4"/>
    <w:rsid w:val="00ED68BF"/>
    <w:rsid w:val="00EE4737"/>
    <w:rsid w:val="00EF76C0"/>
    <w:rsid w:val="00F00102"/>
    <w:rsid w:val="00F16E40"/>
    <w:rsid w:val="00F23F83"/>
    <w:rsid w:val="00F240C2"/>
    <w:rsid w:val="00F31B12"/>
    <w:rsid w:val="00F41609"/>
    <w:rsid w:val="00F44DFB"/>
    <w:rsid w:val="00F667DE"/>
    <w:rsid w:val="00F762A5"/>
    <w:rsid w:val="00F77F38"/>
    <w:rsid w:val="00F83EF9"/>
    <w:rsid w:val="00F8716E"/>
    <w:rsid w:val="00FC65D7"/>
    <w:rsid w:val="00FD1242"/>
    <w:rsid w:val="00FF3B30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75B85857-1EB2-4246-92E6-B4044095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1198"/>
    <w:pPr>
      <w:spacing w:line="26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741114"/>
    <w:pPr>
      <w:spacing w:line="300" w:lineRule="atLeast"/>
      <w:outlineLvl w:val="0"/>
    </w:pPr>
    <w:rPr>
      <w:b/>
      <w:kern w:val="2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schmal">
    <w:name w:val="Standard_schmal"/>
    <w:basedOn w:val="Standard"/>
    <w:rsid w:val="00741114"/>
    <w:pPr>
      <w:spacing w:line="200" w:lineRule="exact"/>
    </w:pPr>
  </w:style>
  <w:style w:type="paragraph" w:customStyle="1" w:styleId="Rubrikentext">
    <w:name w:val="Rubrikentext"/>
    <w:basedOn w:val="Standard"/>
    <w:next w:val="Standard"/>
    <w:rsid w:val="00741114"/>
    <w:pPr>
      <w:spacing w:after="40" w:line="180" w:lineRule="exact"/>
    </w:pPr>
    <w:rPr>
      <w:sz w:val="14"/>
    </w:rPr>
  </w:style>
  <w:style w:type="paragraph" w:customStyle="1" w:styleId="Abstandshalter">
    <w:name w:val="Abstandshalter"/>
    <w:basedOn w:val="Standard"/>
    <w:rsid w:val="00741114"/>
    <w:pPr>
      <w:spacing w:line="200" w:lineRule="exact"/>
    </w:pPr>
  </w:style>
  <w:style w:type="paragraph" w:customStyle="1" w:styleId="Autor">
    <w:name w:val="Autor"/>
    <w:basedOn w:val="Standard"/>
    <w:rsid w:val="00741114"/>
    <w:pPr>
      <w:spacing w:line="100" w:lineRule="exact"/>
    </w:pPr>
    <w:rPr>
      <w:sz w:val="10"/>
    </w:rPr>
  </w:style>
  <w:style w:type="paragraph" w:customStyle="1" w:styleId="Formulartitel">
    <w:name w:val="Formulartitel"/>
    <w:basedOn w:val="berschrift1"/>
    <w:next w:val="Standard"/>
    <w:rsid w:val="00741114"/>
    <w:pPr>
      <w:spacing w:line="380" w:lineRule="atLeast"/>
    </w:pPr>
    <w:rPr>
      <w:caps/>
      <w:spacing w:val="6"/>
      <w:sz w:val="32"/>
    </w:rPr>
  </w:style>
  <w:style w:type="paragraph" w:styleId="Fuzeile">
    <w:name w:val="footer"/>
    <w:basedOn w:val="Standard"/>
    <w:rsid w:val="007C3D23"/>
    <w:pPr>
      <w:tabs>
        <w:tab w:val="center" w:pos="4536"/>
        <w:tab w:val="right" w:pos="9072"/>
      </w:tabs>
      <w:spacing w:line="120" w:lineRule="exact"/>
      <w:jc w:val="right"/>
    </w:pPr>
    <w:rPr>
      <w:sz w:val="16"/>
    </w:rPr>
  </w:style>
  <w:style w:type="paragraph" w:styleId="Kopfzeile">
    <w:name w:val="header"/>
    <w:basedOn w:val="Standard"/>
    <w:link w:val="KopfzeileZchn"/>
    <w:rsid w:val="00741114"/>
    <w:pPr>
      <w:tabs>
        <w:tab w:val="center" w:pos="4536"/>
        <w:tab w:val="right" w:pos="9072"/>
      </w:tabs>
    </w:pPr>
  </w:style>
  <w:style w:type="paragraph" w:customStyle="1" w:styleId="Nummern">
    <w:name w:val="Nummern"/>
    <w:basedOn w:val="Standard"/>
    <w:rsid w:val="00741114"/>
    <w:pPr>
      <w:jc w:val="right"/>
    </w:pPr>
    <w:rPr>
      <w:b/>
      <w:sz w:val="12"/>
    </w:rPr>
  </w:style>
  <w:style w:type="paragraph" w:customStyle="1" w:styleId="Optionen">
    <w:name w:val="Optionen"/>
    <w:basedOn w:val="Standard"/>
    <w:rsid w:val="00741114"/>
    <w:rPr>
      <w:sz w:val="16"/>
    </w:rPr>
  </w:style>
  <w:style w:type="paragraph" w:customStyle="1" w:styleId="OptionenAbstand">
    <w:name w:val="Optionen_Abstand"/>
    <w:basedOn w:val="Optionen"/>
    <w:rsid w:val="00741114"/>
    <w:pPr>
      <w:spacing w:before="60"/>
    </w:pPr>
  </w:style>
  <w:style w:type="paragraph" w:customStyle="1" w:styleId="Optionenfett">
    <w:name w:val="Optionen_fett"/>
    <w:basedOn w:val="Optionen"/>
    <w:rsid w:val="00741114"/>
    <w:rPr>
      <w:b/>
    </w:rPr>
  </w:style>
  <w:style w:type="paragraph" w:customStyle="1" w:styleId="Rubrikentextschmal">
    <w:name w:val="Rubrikentext_schmal"/>
    <w:basedOn w:val="Rubrikentext"/>
    <w:rsid w:val="00741114"/>
    <w:pPr>
      <w:spacing w:after="0"/>
    </w:pPr>
  </w:style>
  <w:style w:type="paragraph" w:customStyle="1" w:styleId="Verborgen">
    <w:name w:val="Verborgen"/>
    <w:basedOn w:val="Standard"/>
    <w:rsid w:val="00741114"/>
    <w:rPr>
      <w:b/>
      <w:vanish/>
      <w:color w:val="800000"/>
      <w:sz w:val="24"/>
    </w:rPr>
  </w:style>
  <w:style w:type="paragraph" w:customStyle="1" w:styleId="Rubriken">
    <w:name w:val="Rubriken"/>
    <w:basedOn w:val="Standard"/>
    <w:rsid w:val="00584DB7"/>
    <w:pPr>
      <w:spacing w:line="190" w:lineRule="exact"/>
    </w:pPr>
    <w:rPr>
      <w:sz w:val="15"/>
    </w:rPr>
  </w:style>
  <w:style w:type="paragraph" w:customStyle="1" w:styleId="Tabellenende">
    <w:name w:val="Tabellenende"/>
    <w:basedOn w:val="Standard"/>
    <w:rsid w:val="00741114"/>
    <w:pPr>
      <w:spacing w:line="20" w:lineRule="exact"/>
    </w:pPr>
    <w:rPr>
      <w:sz w:val="2"/>
    </w:rPr>
  </w:style>
  <w:style w:type="paragraph" w:customStyle="1" w:styleId="Rubrik">
    <w:name w:val="Rubrik"/>
    <w:basedOn w:val="Standard"/>
    <w:rsid w:val="00741114"/>
    <w:pPr>
      <w:spacing w:line="240" w:lineRule="auto"/>
    </w:pPr>
    <w:rPr>
      <w:b/>
    </w:rPr>
  </w:style>
  <w:style w:type="paragraph" w:customStyle="1" w:styleId="Abdrucktitel">
    <w:name w:val="Abdrucktitel"/>
    <w:basedOn w:val="Standard"/>
    <w:rsid w:val="00584DB7"/>
    <w:pPr>
      <w:ind w:left="3912"/>
    </w:pPr>
    <w:rPr>
      <w:b/>
      <w:sz w:val="36"/>
    </w:rPr>
  </w:style>
  <w:style w:type="character" w:customStyle="1" w:styleId="KopfzeileZchn">
    <w:name w:val="Kopfzeile Zchn"/>
    <w:link w:val="Kopfzeile"/>
    <w:rsid w:val="00D03652"/>
    <w:rPr>
      <w:rFonts w:ascii="Arial" w:hAnsi="Arial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93563"/>
  </w:style>
  <w:style w:type="character" w:customStyle="1" w:styleId="FunotentextZchn">
    <w:name w:val="Fußnotentext Zchn"/>
    <w:link w:val="Funotentext"/>
    <w:uiPriority w:val="99"/>
    <w:semiHidden/>
    <w:rsid w:val="00293563"/>
    <w:rPr>
      <w:rFonts w:ascii="Arial" w:hAnsi="Arial"/>
    </w:rPr>
  </w:style>
  <w:style w:type="character" w:styleId="Funotenzeichen">
    <w:name w:val="footnote reference"/>
    <w:uiPriority w:val="99"/>
    <w:semiHidden/>
    <w:unhideWhenUsed/>
    <w:rsid w:val="00293563"/>
    <w:rPr>
      <w:vertAlign w:val="superscript"/>
    </w:rPr>
  </w:style>
  <w:style w:type="character" w:styleId="Hyperlink">
    <w:name w:val="Hyperlink"/>
    <w:uiPriority w:val="99"/>
    <w:unhideWhenUsed/>
    <w:rsid w:val="00AC1D7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667D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39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395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EE4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87315"/>
    <w:pPr>
      <w:spacing w:line="240" w:lineRule="auto"/>
      <w:ind w:left="720"/>
      <w:contextualSpacing/>
    </w:pPr>
    <w:rPr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geodaten.bayern.de/denkmal_static_data/externe_denkmalliste/html/678_lk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nkmalschutz@lras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88CF1-06FD-4C9C-AF66-C37C41D5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</vt:lpstr>
    </vt:vector>
  </TitlesOfParts>
  <Company>Landratsamt Schweinfurt</Company>
  <LinksUpToDate>false</LinksUpToDate>
  <CharactersWithSpaces>2694</CharactersWithSpaces>
  <SharedDoc>false</SharedDoc>
  <HLinks>
    <vt:vector size="12" baseType="variant">
      <vt:variant>
        <vt:i4>5308416</vt:i4>
      </vt:variant>
      <vt:variant>
        <vt:i4>69</vt:i4>
      </vt:variant>
      <vt:variant>
        <vt:i4>0</vt:i4>
      </vt:variant>
      <vt:variant>
        <vt:i4>5</vt:i4>
      </vt:variant>
      <vt:variant>
        <vt:lpwstr>http://geodaten.bayern.de/denkmal_static_data/externe_denkmalliste/html/678_lk.html</vt:lpwstr>
      </vt:variant>
      <vt:variant>
        <vt:lpwstr/>
      </vt:variant>
      <vt:variant>
        <vt:i4>7667727</vt:i4>
      </vt:variant>
      <vt:variant>
        <vt:i4>66</vt:i4>
      </vt:variant>
      <vt:variant>
        <vt:i4>0</vt:i4>
      </vt:variant>
      <vt:variant>
        <vt:i4>5</vt:i4>
      </vt:variant>
      <vt:variant>
        <vt:lpwstr>mailto:klaus.nitzschner@lrasw.de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</dc:title>
  <dc:subject/>
  <dc:creator>Nitzschner</dc:creator>
  <cp:keywords/>
  <cp:lastModifiedBy>Nitzschner, Klaus</cp:lastModifiedBy>
  <cp:revision>7</cp:revision>
  <cp:lastPrinted>2025-01-21T14:09:00Z</cp:lastPrinted>
  <dcterms:created xsi:type="dcterms:W3CDTF">2025-01-21T14:03:00Z</dcterms:created>
  <dcterms:modified xsi:type="dcterms:W3CDTF">2025-01-21T14:10:00Z</dcterms:modified>
</cp:coreProperties>
</file>