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8" w:type="dxa"/>
        <w:tblInd w:w="64" w:type="dxa"/>
        <w:tblBorders>
          <w:bottom w:val="single" w:sz="4" w:space="0" w:color="auto"/>
        </w:tblBorders>
        <w:tblLayout w:type="fixed"/>
        <w:tblCellMar>
          <w:left w:w="70" w:type="dxa"/>
          <w:right w:w="70" w:type="dxa"/>
        </w:tblCellMar>
        <w:tblLook w:val="0000" w:firstRow="0" w:lastRow="0" w:firstColumn="0" w:lastColumn="0" w:noHBand="0" w:noVBand="0"/>
      </w:tblPr>
      <w:tblGrid>
        <w:gridCol w:w="2983"/>
        <w:gridCol w:w="6095"/>
      </w:tblGrid>
      <w:tr w:rsidR="0049346D" w:rsidTr="00EF19FC">
        <w:trPr>
          <w:cantSplit/>
          <w:trHeight w:hRule="exact" w:val="794"/>
        </w:trPr>
        <w:tc>
          <w:tcPr>
            <w:tcW w:w="2983" w:type="dxa"/>
          </w:tcPr>
          <w:p w:rsidR="0049346D" w:rsidRPr="00D527B0" w:rsidRDefault="0049346D" w:rsidP="009209E6">
            <w:pPr>
              <w:spacing w:line="300" w:lineRule="atLeast"/>
              <w:rPr>
                <w:rFonts w:cs="Arial"/>
              </w:rPr>
            </w:pPr>
          </w:p>
        </w:tc>
        <w:tc>
          <w:tcPr>
            <w:tcW w:w="6095" w:type="dxa"/>
            <w:shd w:val="clear" w:color="auto" w:fill="auto"/>
          </w:tcPr>
          <w:p w:rsidR="00C11015" w:rsidRPr="00A43C3B" w:rsidRDefault="00A43C3B" w:rsidP="00C11015">
            <w:pPr>
              <w:pStyle w:val="Rubrikentext"/>
              <w:spacing w:after="0" w:line="240" w:lineRule="auto"/>
              <w:jc w:val="right"/>
              <w:rPr>
                <w:b/>
                <w:sz w:val="32"/>
                <w:szCs w:val="32"/>
              </w:rPr>
            </w:pPr>
            <w:r>
              <w:rPr>
                <w:b/>
                <w:sz w:val="32"/>
                <w:szCs w:val="32"/>
              </w:rPr>
              <w:t>Ausfüllh</w:t>
            </w:r>
            <w:r w:rsidR="0051637E" w:rsidRPr="00A43C3B">
              <w:rPr>
                <w:b/>
                <w:sz w:val="32"/>
                <w:szCs w:val="32"/>
              </w:rPr>
              <w:t xml:space="preserve">inweise </w:t>
            </w:r>
          </w:p>
          <w:p w:rsidR="0049346D" w:rsidRPr="0049346D" w:rsidRDefault="00EF19FC" w:rsidP="00C11015">
            <w:pPr>
              <w:pStyle w:val="Rubrikentext"/>
              <w:spacing w:before="60" w:after="0" w:line="240" w:lineRule="auto"/>
              <w:jc w:val="right"/>
              <w:rPr>
                <w:b/>
                <w:sz w:val="24"/>
                <w:szCs w:val="24"/>
              </w:rPr>
            </w:pPr>
            <w:r>
              <w:rPr>
                <w:b/>
                <w:sz w:val="24"/>
                <w:szCs w:val="24"/>
              </w:rPr>
              <w:t xml:space="preserve">zum </w:t>
            </w:r>
            <w:r w:rsidR="0051637E" w:rsidRPr="0051637E">
              <w:rPr>
                <w:b/>
                <w:sz w:val="24"/>
                <w:szCs w:val="24"/>
              </w:rPr>
              <w:t>Antrag auf</w:t>
            </w:r>
            <w:r w:rsidR="00C11015">
              <w:rPr>
                <w:b/>
                <w:sz w:val="24"/>
                <w:szCs w:val="24"/>
              </w:rPr>
              <w:t xml:space="preserve"> </w:t>
            </w:r>
            <w:r w:rsidR="0049346D" w:rsidRPr="0049346D">
              <w:rPr>
                <w:b/>
                <w:sz w:val="24"/>
                <w:szCs w:val="24"/>
              </w:rPr>
              <w:t>Abgeschlossenheitsbescheinigung</w:t>
            </w:r>
          </w:p>
        </w:tc>
      </w:tr>
    </w:tbl>
    <w:p w:rsidR="00BB5B2D" w:rsidRPr="00BB5B2D" w:rsidRDefault="00CC052A" w:rsidP="00184F2E">
      <w:pPr>
        <w:pStyle w:val="Auflistungfett"/>
        <w:spacing w:before="480"/>
      </w:pPr>
      <w:r>
        <w:rPr>
          <w:noProof/>
        </w:rPr>
        <w:drawing>
          <wp:anchor distT="0" distB="0" distL="114300" distR="114300" simplePos="0" relativeHeight="251658752" behindDoc="0" locked="0" layoutInCell="1" allowOverlap="1" wp14:anchorId="5D1D8CB8" wp14:editId="51AC4F33">
            <wp:simplePos x="0" y="0"/>
            <wp:positionH relativeFrom="column">
              <wp:posOffset>-95397</wp:posOffset>
            </wp:positionH>
            <wp:positionV relativeFrom="paragraph">
              <wp:posOffset>-713105</wp:posOffset>
            </wp:positionV>
            <wp:extent cx="1528445" cy="61150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Landratsamt_color.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8445" cy="611505"/>
                    </a:xfrm>
                    <a:prstGeom prst="rect">
                      <a:avLst/>
                    </a:prstGeom>
                  </pic:spPr>
                </pic:pic>
              </a:graphicData>
            </a:graphic>
            <wp14:sizeRelH relativeFrom="margin">
              <wp14:pctWidth>0</wp14:pctWidth>
            </wp14:sizeRelH>
            <wp14:sizeRelV relativeFrom="margin">
              <wp14:pctHeight>0</wp14:pctHeight>
            </wp14:sizeRelV>
          </wp:anchor>
        </w:drawing>
      </w:r>
      <w:r w:rsidR="00BB5B2D">
        <w:t>Dateiformate</w:t>
      </w:r>
    </w:p>
    <w:p w:rsidR="00BB5B2D" w:rsidRPr="00BB5B2D" w:rsidRDefault="00BB5B2D" w:rsidP="00BB5B2D">
      <w:pPr>
        <w:pStyle w:val="Auflistung"/>
        <w:numPr>
          <w:ilvl w:val="1"/>
          <w:numId w:val="20"/>
        </w:numPr>
      </w:pPr>
      <w:r>
        <w:t xml:space="preserve">Der Antrag als </w:t>
      </w:r>
      <w:r w:rsidRPr="00BB5B2D">
        <w:t xml:space="preserve">WORD-Vorlage mit der Dateiendung ".dotx" ist für jüngere WORD-Versionen ab WORD 2013. Hier stehen Ankreuzkästchen zur Verfügung, die ohne </w:t>
      </w:r>
      <w:r w:rsidR="00EC7259">
        <w:t xml:space="preserve">den in früheren Versionen erforderlichen </w:t>
      </w:r>
      <w:r w:rsidRPr="00BB5B2D">
        <w:t>Formulars</w:t>
      </w:r>
      <w:r w:rsidR="00EC7259">
        <w:t>chutz angeklickt werden können.</w:t>
      </w:r>
      <w:r w:rsidR="00EC2CFA">
        <w:t xml:space="preserve"> Nachdem ältere WORD-Versionen mit</w:t>
      </w:r>
      <w:bookmarkStart w:id="0" w:name="_GoBack"/>
      <w:bookmarkEnd w:id="0"/>
      <w:r w:rsidR="00EC2CFA">
        <w:t>tlerweile kaum noch vorhanden sein dürften, werden die alten Dateiformate auch aus Gründen der Kompatibilität nicht mehr unterstützt.</w:t>
      </w:r>
    </w:p>
    <w:p w:rsidR="00CA7F42" w:rsidRDefault="00BB5B2D" w:rsidP="009D2449">
      <w:pPr>
        <w:pStyle w:val="Auflistung"/>
        <w:numPr>
          <w:ilvl w:val="1"/>
          <w:numId w:val="20"/>
        </w:numPr>
      </w:pPr>
      <w:r>
        <w:t xml:space="preserve">Der </w:t>
      </w:r>
      <w:r w:rsidRPr="00BB5B2D">
        <w:t>PDF-</w:t>
      </w:r>
      <w:r>
        <w:t>Antrag</w:t>
      </w:r>
      <w:r w:rsidRPr="00BB5B2D">
        <w:t xml:space="preserve"> </w:t>
      </w:r>
      <w:r>
        <w:t>kann</w:t>
      </w:r>
      <w:r w:rsidRPr="00BB5B2D">
        <w:t xml:space="preserve"> am Bildschirm ausgefüllt und gespeichert werden. Neu ist ein (nicht sichtbares) Bildfeld in der Rubrik "Unterschrift". Geht man mit der Maus in diese Rubrik, kann man klicken und eine Unterschrifts-Grafik auswählen, die man vorher erzeugt hat. Die Grafik </w:t>
      </w:r>
      <w:r w:rsidR="00BF50BE" w:rsidRPr="00BB5B2D">
        <w:t>passt</w:t>
      </w:r>
      <w:r w:rsidRPr="00BB5B2D">
        <w:t xml:space="preserve"> sich automatisch der Feldgröße an und ersetzt dann eine manuelle Unterschrift.</w:t>
      </w:r>
    </w:p>
    <w:p w:rsidR="00BB5B2D" w:rsidRDefault="00D7007D" w:rsidP="009E2774">
      <w:pPr>
        <w:pStyle w:val="Auflistungfett"/>
      </w:pPr>
      <w:r>
        <w:t>Rubrik „</w:t>
      </w:r>
      <w:r w:rsidR="006C4A05">
        <w:t>Antragsteller</w:t>
      </w:r>
      <w:r>
        <w:t>“</w:t>
      </w:r>
    </w:p>
    <w:p w:rsidR="0098782B" w:rsidRPr="00584C7B" w:rsidRDefault="0098782B" w:rsidP="00584C7B">
      <w:pPr>
        <w:pStyle w:val="Auflistung"/>
        <w:numPr>
          <w:ilvl w:val="1"/>
          <w:numId w:val="20"/>
        </w:numPr>
      </w:pPr>
      <w:r w:rsidRPr="00584C7B">
        <w:t xml:space="preserve">Nachdem es mittlerweile vorgekommen ist, dass sich mehrere Personen (einer Eigentümergemeinschaft) mit zudem unterschiedlichen postalischen Anschriften allesamt in diese Rubrik eingetragen haben, </w:t>
      </w:r>
      <w:r w:rsidR="007900FB" w:rsidRPr="00584C7B">
        <w:t>bitten</w:t>
      </w:r>
      <w:r w:rsidR="007900FB">
        <w:t xml:space="preserve"> wir</w:t>
      </w:r>
      <w:r w:rsidRPr="00584C7B">
        <w:t xml:space="preserve"> Privatpersonen dringend</w:t>
      </w:r>
      <w:r w:rsidR="007900FB">
        <w:t xml:space="preserve"> darum</w:t>
      </w:r>
      <w:r w:rsidRPr="00584C7B">
        <w:t xml:space="preserve">, nur </w:t>
      </w:r>
      <w:r w:rsidRPr="00584C7B">
        <w:rPr>
          <w:u w:val="single"/>
        </w:rPr>
        <w:t>eine</w:t>
      </w:r>
      <w:r w:rsidRPr="00584C7B">
        <w:t xml:space="preserve"> Person</w:t>
      </w:r>
      <w:r w:rsidR="008D7812" w:rsidRPr="00584C7B">
        <w:t xml:space="preserve"> als Antragsteller einzutragen. D</w:t>
      </w:r>
      <w:r w:rsidRPr="00584C7B">
        <w:t xml:space="preserve">ies ist insbesondere in Fällen wichtig, in denen der Antragsteller zugleich der Kostenträger ist – mehr dazu in der nächsten Rubrik. </w:t>
      </w:r>
      <w:r w:rsidR="00183638">
        <w:t>Eheleute mit einer gemeinsamen Adresse können sich natürlich auch weiterhin zusammen eintragen.</w:t>
      </w:r>
    </w:p>
    <w:p w:rsidR="005A0DA6" w:rsidRDefault="00183638" w:rsidP="0098782B">
      <w:pPr>
        <w:pStyle w:val="Auflistung"/>
        <w:numPr>
          <w:ilvl w:val="1"/>
          <w:numId w:val="20"/>
        </w:numPr>
      </w:pPr>
      <w:r>
        <w:t xml:space="preserve">Im Gegensatz zur weitverbreiteten Meinung ist es </w:t>
      </w:r>
      <w:r w:rsidR="0098782B">
        <w:t xml:space="preserve">nicht erforderlich, dass der Eigentümer oder eine ausgewählte Person </w:t>
      </w:r>
      <w:r>
        <w:t>einer</w:t>
      </w:r>
      <w:r w:rsidR="0098782B">
        <w:t xml:space="preserve"> Eigentümergemeinschaft als Antragsteller fungiert. Antragsteller kann eine beliebige Person sein, </w:t>
      </w:r>
      <w:r w:rsidR="00414754">
        <w:t>die ein berechtigtes Interesse glaubhaft macht. S</w:t>
      </w:r>
      <w:r w:rsidR="0098782B">
        <w:t xml:space="preserve">ie sollte </w:t>
      </w:r>
      <w:r w:rsidR="00414754">
        <w:t>allerdings</w:t>
      </w:r>
      <w:r w:rsidR="0098782B">
        <w:t xml:space="preserve"> </w:t>
      </w:r>
      <w:r w:rsidR="00131B86">
        <w:t xml:space="preserve">im Innenverhältnis </w:t>
      </w:r>
      <w:r w:rsidR="0098782B">
        <w:t>entsprechend bevollmächtigt sein</w:t>
      </w:r>
      <w:r w:rsidR="00131B86">
        <w:t xml:space="preserve"> (eine Vollmacht muss uns in diesen Fällen aber nicht vorgelegt werden)</w:t>
      </w:r>
      <w:r w:rsidR="0098782B">
        <w:t xml:space="preserve">. Wie im Falle einer Baugenehmigung richtet sich eine Abgeschlossenheitsbescheinigung </w:t>
      </w:r>
      <w:r w:rsidR="00131B86">
        <w:t xml:space="preserve">nämlich </w:t>
      </w:r>
      <w:r w:rsidR="00055EBC">
        <w:t xml:space="preserve">nicht an eine bestimmte Person, sondern </w:t>
      </w:r>
      <w:r w:rsidR="00E0739C">
        <w:t>bescheinigt</w:t>
      </w:r>
      <w:r w:rsidR="0098782B">
        <w:t xml:space="preserve"> nur </w:t>
      </w:r>
      <w:r w:rsidR="00E0739C">
        <w:t xml:space="preserve">das </w:t>
      </w:r>
      <w:r w:rsidR="00032813">
        <w:t xml:space="preserve">Vorliegen bestimmter Umstände, welche das Wohnungseigentumsgesetz (WEG) </w:t>
      </w:r>
      <w:r w:rsidR="000316D2">
        <w:t>fordert, gegenüber Dritten.</w:t>
      </w:r>
    </w:p>
    <w:p w:rsidR="00B66B22" w:rsidRDefault="00D7007D" w:rsidP="00B66B22">
      <w:pPr>
        <w:pStyle w:val="Auflistungfett"/>
      </w:pPr>
      <w:r>
        <w:t>Rubrik „</w:t>
      </w:r>
      <w:r w:rsidR="00B66B22">
        <w:t>Kostenträger</w:t>
      </w:r>
      <w:r>
        <w:t>“</w:t>
      </w:r>
    </w:p>
    <w:p w:rsidR="00B66B22" w:rsidRDefault="00DA060E" w:rsidP="00F1074A">
      <w:pPr>
        <w:pStyle w:val="Auflistung"/>
        <w:numPr>
          <w:ilvl w:val="0"/>
          <w:numId w:val="0"/>
        </w:numPr>
        <w:ind w:left="680"/>
      </w:pPr>
      <w:r>
        <w:t>Aus</w:t>
      </w:r>
      <w:r w:rsidRPr="00DA060E">
        <w:t xml:space="preserve"> verwaltungstechnischen Gründen </w:t>
      </w:r>
      <w:r>
        <w:t xml:space="preserve">ist nur eine Gesamtkostenrechnung möglich. Eine Aufteilung der Kosten auf mehrere Personen kann daher von uns aus nicht vorgenommen werden. Außer bei Eheleuten mit gemeinsamer Adresse ist es deshalb auch hier erforderlich, nur </w:t>
      </w:r>
      <w:r w:rsidRPr="00597B72">
        <w:rPr>
          <w:u w:val="single"/>
        </w:rPr>
        <w:t>eine</w:t>
      </w:r>
      <w:r>
        <w:t xml:space="preserve"> </w:t>
      </w:r>
      <w:r w:rsidRPr="00DA060E">
        <w:t>kostenübernehmende Person zu benen</w:t>
      </w:r>
      <w:r>
        <w:t xml:space="preserve">nen und die </w:t>
      </w:r>
      <w:r w:rsidRPr="00DA060E">
        <w:t xml:space="preserve">Aufteilung </w:t>
      </w:r>
      <w:r>
        <w:t xml:space="preserve">der Kosten </w:t>
      </w:r>
      <w:r w:rsidRPr="00DA060E">
        <w:t xml:space="preserve">dann intern innerhalb der </w:t>
      </w:r>
      <w:r>
        <w:t>Gemeinschaft der Kostenträger vorzunehmen.</w:t>
      </w:r>
    </w:p>
    <w:p w:rsidR="003F23D9" w:rsidRDefault="003F23D9" w:rsidP="00794922">
      <w:pPr>
        <w:pStyle w:val="Auflistungfett"/>
      </w:pPr>
      <w:r>
        <w:t xml:space="preserve">Rubrik </w:t>
      </w:r>
      <w:r w:rsidR="00D7007D">
        <w:t>„Antrag“</w:t>
      </w:r>
    </w:p>
    <w:p w:rsidR="00A30BDC" w:rsidRDefault="00962073" w:rsidP="00962073">
      <w:pPr>
        <w:pStyle w:val="Auflistung"/>
        <w:numPr>
          <w:ilvl w:val="0"/>
          <w:numId w:val="0"/>
        </w:numPr>
        <w:ind w:left="680"/>
      </w:pPr>
      <w:r>
        <w:t xml:space="preserve">Aus rechtlichen Gründen dürfen wir nur bescheinigen, was explizit auch beantragt worden ist. Weiterhin hat es in der Vergangenheit Fälle gegeben, in denen Abgeschlossenheitsbescheinigungen aufwendig nachgebessert werden </w:t>
      </w:r>
      <w:r w:rsidR="00BF50BE">
        <w:t>mussten</w:t>
      </w:r>
      <w:r>
        <w:t xml:space="preserve">, weil u.a. aus den Aufteilungsplänen allein nicht zweifelsfrei ersichtlich war, was bescheinigt werden sollte. Deshalb wurde das Antragsformular entwickelt und in diesem muss der Antragsteller u.a. detaillierte Angaben über die zu bescheinigenden Bereiche liefern. </w:t>
      </w:r>
    </w:p>
    <w:p w:rsidR="00A30BDC" w:rsidRDefault="00962073" w:rsidP="00962073">
      <w:pPr>
        <w:pStyle w:val="Auflistung"/>
        <w:numPr>
          <w:ilvl w:val="0"/>
          <w:numId w:val="0"/>
        </w:numPr>
        <w:ind w:left="680"/>
      </w:pPr>
      <w:r>
        <w:t>Bitte füllen Sie daher in Ihrem eigenen Interesse diese Rubrik vollständig und sorgfältig aus.</w:t>
      </w:r>
    </w:p>
    <w:p w:rsidR="00FD4710" w:rsidRPr="00157F69" w:rsidRDefault="00A30BDC" w:rsidP="00E478F7">
      <w:pPr>
        <w:pStyle w:val="Auflistung"/>
        <w:numPr>
          <w:ilvl w:val="0"/>
          <w:numId w:val="0"/>
        </w:numPr>
        <w:ind w:left="680"/>
      </w:pPr>
      <w:r w:rsidRPr="00157F69">
        <w:t>Näheres zur Aufteilung und Bezifferung erfahren Si</w:t>
      </w:r>
      <w:r w:rsidR="00E71AE4" w:rsidRPr="00157F69">
        <w:t>e in unserem Info-Blatt!</w:t>
      </w:r>
    </w:p>
    <w:sectPr w:rsidR="00FD4710" w:rsidRPr="00157F69" w:rsidSect="005902F4">
      <w:headerReference w:type="default" r:id="rId9"/>
      <w:footerReference w:type="default" r:id="rId10"/>
      <w:headerReference w:type="first" r:id="rId11"/>
      <w:footerReference w:type="first" r:id="rId12"/>
      <w:pgSz w:w="11906" w:h="16838" w:code="9"/>
      <w:pgMar w:top="1134" w:right="1418" w:bottom="851" w:left="1418" w:header="284"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82B" w:rsidRDefault="0098782B" w:rsidP="000527DB">
      <w:pPr>
        <w:spacing w:after="0"/>
      </w:pPr>
      <w:r>
        <w:separator/>
      </w:r>
    </w:p>
  </w:endnote>
  <w:endnote w:type="continuationSeparator" w:id="0">
    <w:p w:rsidR="0098782B" w:rsidRDefault="0098782B" w:rsidP="000527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82B" w:rsidRPr="00360511" w:rsidRDefault="0098782B" w:rsidP="00360511">
    <w:pPr>
      <w:pStyle w:val="Seite"/>
      <w:rPr>
        <w:rStyle w:val="Seitenzahl"/>
      </w:rPr>
    </w:pPr>
    <w:r w:rsidRPr="00360511">
      <w:rPr>
        <w:rStyle w:val="Seitenzahl"/>
      </w:rPr>
      <w:t xml:space="preserve">Seite </w:t>
    </w:r>
    <w:r w:rsidR="00B5419F" w:rsidRPr="00360511">
      <w:rPr>
        <w:rStyle w:val="Seitenzahl"/>
      </w:rPr>
      <w:fldChar w:fldCharType="begin"/>
    </w:r>
    <w:r w:rsidRPr="00360511">
      <w:rPr>
        <w:rStyle w:val="Seitenzahl"/>
      </w:rPr>
      <w:instrText xml:space="preserve"> PAGE </w:instrText>
    </w:r>
    <w:r w:rsidR="00B5419F" w:rsidRPr="00360511">
      <w:rPr>
        <w:rStyle w:val="Seitenzahl"/>
      </w:rPr>
      <w:fldChar w:fldCharType="separate"/>
    </w:r>
    <w:r w:rsidR="00CC052A">
      <w:rPr>
        <w:rStyle w:val="Seitenzahl"/>
        <w:noProof/>
      </w:rPr>
      <w:t>1</w:t>
    </w:r>
    <w:r w:rsidR="00B5419F" w:rsidRPr="00360511">
      <w:rPr>
        <w:rStyle w:val="Seitenzahl"/>
      </w:rPr>
      <w:fldChar w:fldCharType="end"/>
    </w:r>
    <w:r w:rsidRPr="00360511">
      <w:rPr>
        <w:rStyle w:val="Seitenzahl"/>
      </w:rPr>
      <w:t xml:space="preserve"> von </w:t>
    </w:r>
    <w:r w:rsidR="00B5419F" w:rsidRPr="00360511">
      <w:rPr>
        <w:rStyle w:val="Seitenzahl"/>
      </w:rPr>
      <w:fldChar w:fldCharType="begin"/>
    </w:r>
    <w:r w:rsidRPr="00360511">
      <w:rPr>
        <w:rStyle w:val="Seitenzahl"/>
      </w:rPr>
      <w:instrText xml:space="preserve"> NUMPAGES  </w:instrText>
    </w:r>
    <w:r w:rsidR="00B5419F" w:rsidRPr="00360511">
      <w:rPr>
        <w:rStyle w:val="Seitenzahl"/>
      </w:rPr>
      <w:fldChar w:fldCharType="separate"/>
    </w:r>
    <w:r w:rsidR="00CC052A">
      <w:rPr>
        <w:rStyle w:val="Seitenzahl"/>
        <w:noProof/>
      </w:rPr>
      <w:t>1</w:t>
    </w:r>
    <w:r w:rsidR="00B5419F" w:rsidRPr="00360511">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82B" w:rsidRPr="00360511" w:rsidRDefault="0098782B" w:rsidP="00360511">
    <w:pPr>
      <w:pStyle w:val="Kopfzeile"/>
      <w:jc w:val="cente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82B" w:rsidRDefault="0098782B" w:rsidP="000527DB">
      <w:pPr>
        <w:spacing w:after="0"/>
      </w:pPr>
      <w:r>
        <w:separator/>
      </w:r>
    </w:p>
  </w:footnote>
  <w:footnote w:type="continuationSeparator" w:id="0">
    <w:p w:rsidR="0098782B" w:rsidRDefault="0098782B" w:rsidP="000527D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82B" w:rsidRPr="0049346D" w:rsidRDefault="0098782B" w:rsidP="0049346D">
    <w:pPr>
      <w:pStyle w:val="Kopfzeile"/>
      <w:spacing w:after="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82B" w:rsidRDefault="0098782B" w:rsidP="00A60520">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C13F9"/>
    <w:multiLevelType w:val="hybridMultilevel"/>
    <w:tmpl w:val="DDA46C3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10A1111F"/>
    <w:multiLevelType w:val="hybridMultilevel"/>
    <w:tmpl w:val="2F868702"/>
    <w:lvl w:ilvl="0" w:tplc="0407000F">
      <w:start w:val="1"/>
      <w:numFmt w:val="decimal"/>
      <w:lvlText w:val="%1."/>
      <w:lvlJc w:val="left"/>
      <w:pPr>
        <w:tabs>
          <w:tab w:val="num" w:pos="720"/>
        </w:tabs>
        <w:ind w:left="720" w:hanging="360"/>
      </w:pPr>
    </w:lvl>
    <w:lvl w:ilvl="1" w:tplc="5A5876E0">
      <w:start w:val="1"/>
      <w:numFmt w:val="bullet"/>
      <w:lvlText w:val="­"/>
      <w:lvlJc w:val="left"/>
      <w:pPr>
        <w:tabs>
          <w:tab w:val="num" w:pos="1440"/>
        </w:tabs>
        <w:ind w:left="1440" w:hanging="360"/>
      </w:pPr>
      <w:rPr>
        <w:rFonts w:ascii="Arial" w:hAnsi="Aria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8B62B1E"/>
    <w:multiLevelType w:val="hybridMultilevel"/>
    <w:tmpl w:val="A5D67BA8"/>
    <w:lvl w:ilvl="0" w:tplc="D0107016">
      <w:start w:val="1"/>
      <w:numFmt w:val="bullet"/>
      <w:lvlText w:val="-"/>
      <w:lvlJc w:val="left"/>
      <w:pPr>
        <w:ind w:left="1040" w:hanging="360"/>
      </w:pPr>
      <w:rPr>
        <w:rFonts w:ascii="Arial" w:hAnsi="Arial" w:hint="default"/>
      </w:rPr>
    </w:lvl>
    <w:lvl w:ilvl="1" w:tplc="04070003" w:tentative="1">
      <w:start w:val="1"/>
      <w:numFmt w:val="bullet"/>
      <w:lvlText w:val="o"/>
      <w:lvlJc w:val="left"/>
      <w:pPr>
        <w:ind w:left="1760" w:hanging="360"/>
      </w:pPr>
      <w:rPr>
        <w:rFonts w:ascii="Courier New" w:hAnsi="Courier New" w:cs="Courier New" w:hint="default"/>
      </w:rPr>
    </w:lvl>
    <w:lvl w:ilvl="2" w:tplc="04070005" w:tentative="1">
      <w:start w:val="1"/>
      <w:numFmt w:val="bullet"/>
      <w:lvlText w:val=""/>
      <w:lvlJc w:val="left"/>
      <w:pPr>
        <w:ind w:left="2480" w:hanging="360"/>
      </w:pPr>
      <w:rPr>
        <w:rFonts w:ascii="Wingdings" w:hAnsi="Wingdings" w:hint="default"/>
      </w:rPr>
    </w:lvl>
    <w:lvl w:ilvl="3" w:tplc="04070001" w:tentative="1">
      <w:start w:val="1"/>
      <w:numFmt w:val="bullet"/>
      <w:lvlText w:val=""/>
      <w:lvlJc w:val="left"/>
      <w:pPr>
        <w:ind w:left="3200" w:hanging="360"/>
      </w:pPr>
      <w:rPr>
        <w:rFonts w:ascii="Symbol" w:hAnsi="Symbol" w:hint="default"/>
      </w:rPr>
    </w:lvl>
    <w:lvl w:ilvl="4" w:tplc="04070003" w:tentative="1">
      <w:start w:val="1"/>
      <w:numFmt w:val="bullet"/>
      <w:lvlText w:val="o"/>
      <w:lvlJc w:val="left"/>
      <w:pPr>
        <w:ind w:left="3920" w:hanging="360"/>
      </w:pPr>
      <w:rPr>
        <w:rFonts w:ascii="Courier New" w:hAnsi="Courier New" w:cs="Courier New" w:hint="default"/>
      </w:rPr>
    </w:lvl>
    <w:lvl w:ilvl="5" w:tplc="04070005" w:tentative="1">
      <w:start w:val="1"/>
      <w:numFmt w:val="bullet"/>
      <w:lvlText w:val=""/>
      <w:lvlJc w:val="left"/>
      <w:pPr>
        <w:ind w:left="4640" w:hanging="360"/>
      </w:pPr>
      <w:rPr>
        <w:rFonts w:ascii="Wingdings" w:hAnsi="Wingdings" w:hint="default"/>
      </w:rPr>
    </w:lvl>
    <w:lvl w:ilvl="6" w:tplc="04070001" w:tentative="1">
      <w:start w:val="1"/>
      <w:numFmt w:val="bullet"/>
      <w:lvlText w:val=""/>
      <w:lvlJc w:val="left"/>
      <w:pPr>
        <w:ind w:left="5360" w:hanging="360"/>
      </w:pPr>
      <w:rPr>
        <w:rFonts w:ascii="Symbol" w:hAnsi="Symbol" w:hint="default"/>
      </w:rPr>
    </w:lvl>
    <w:lvl w:ilvl="7" w:tplc="04070003" w:tentative="1">
      <w:start w:val="1"/>
      <w:numFmt w:val="bullet"/>
      <w:lvlText w:val="o"/>
      <w:lvlJc w:val="left"/>
      <w:pPr>
        <w:ind w:left="6080" w:hanging="360"/>
      </w:pPr>
      <w:rPr>
        <w:rFonts w:ascii="Courier New" w:hAnsi="Courier New" w:cs="Courier New" w:hint="default"/>
      </w:rPr>
    </w:lvl>
    <w:lvl w:ilvl="8" w:tplc="04070005" w:tentative="1">
      <w:start w:val="1"/>
      <w:numFmt w:val="bullet"/>
      <w:lvlText w:val=""/>
      <w:lvlJc w:val="left"/>
      <w:pPr>
        <w:ind w:left="6800" w:hanging="360"/>
      </w:pPr>
      <w:rPr>
        <w:rFonts w:ascii="Wingdings" w:hAnsi="Wingdings" w:hint="default"/>
      </w:rPr>
    </w:lvl>
  </w:abstractNum>
  <w:abstractNum w:abstractNumId="3" w15:restartNumberingAfterBreak="0">
    <w:nsid w:val="1AA72EB8"/>
    <w:multiLevelType w:val="multilevel"/>
    <w:tmpl w:val="DDA46C3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AD92A46"/>
    <w:multiLevelType w:val="multilevel"/>
    <w:tmpl w:val="FD042BCA"/>
    <w:lvl w:ilvl="0">
      <w:start w:val="1"/>
      <w:numFmt w:val="bullet"/>
      <w:lvlText w:val=""/>
      <w:lvlJc w:val="left"/>
      <w:pPr>
        <w:tabs>
          <w:tab w:val="num" w:pos="1426"/>
        </w:tabs>
        <w:ind w:left="1426" w:hanging="360"/>
      </w:pPr>
      <w:rPr>
        <w:rFonts w:ascii="Wingdings" w:hAnsi="Wingdings" w:hint="default"/>
        <w:sz w:val="20"/>
      </w:rPr>
    </w:lvl>
    <w:lvl w:ilvl="1">
      <w:start w:val="1"/>
      <w:numFmt w:val="bullet"/>
      <w:lvlText w:val=""/>
      <w:lvlJc w:val="left"/>
      <w:pPr>
        <w:tabs>
          <w:tab w:val="num" w:pos="2146"/>
        </w:tabs>
        <w:ind w:left="2146" w:hanging="360"/>
      </w:pPr>
      <w:rPr>
        <w:rFonts w:ascii="Wingdings" w:hAnsi="Wingdings" w:hint="default"/>
        <w:sz w:val="20"/>
      </w:rPr>
    </w:lvl>
    <w:lvl w:ilvl="2" w:tentative="1">
      <w:start w:val="1"/>
      <w:numFmt w:val="bullet"/>
      <w:lvlText w:val=""/>
      <w:lvlJc w:val="left"/>
      <w:pPr>
        <w:tabs>
          <w:tab w:val="num" w:pos="2866"/>
        </w:tabs>
        <w:ind w:left="2866" w:hanging="360"/>
      </w:pPr>
      <w:rPr>
        <w:rFonts w:ascii="Wingdings" w:hAnsi="Wingdings" w:hint="default"/>
        <w:sz w:val="20"/>
      </w:rPr>
    </w:lvl>
    <w:lvl w:ilvl="3" w:tentative="1">
      <w:start w:val="1"/>
      <w:numFmt w:val="bullet"/>
      <w:lvlText w:val=""/>
      <w:lvlJc w:val="left"/>
      <w:pPr>
        <w:tabs>
          <w:tab w:val="num" w:pos="3586"/>
        </w:tabs>
        <w:ind w:left="3586" w:hanging="360"/>
      </w:pPr>
      <w:rPr>
        <w:rFonts w:ascii="Wingdings" w:hAnsi="Wingdings" w:hint="default"/>
        <w:sz w:val="20"/>
      </w:rPr>
    </w:lvl>
    <w:lvl w:ilvl="4" w:tentative="1">
      <w:start w:val="1"/>
      <w:numFmt w:val="bullet"/>
      <w:lvlText w:val=""/>
      <w:lvlJc w:val="left"/>
      <w:pPr>
        <w:tabs>
          <w:tab w:val="num" w:pos="4306"/>
        </w:tabs>
        <w:ind w:left="4306" w:hanging="360"/>
      </w:pPr>
      <w:rPr>
        <w:rFonts w:ascii="Wingdings" w:hAnsi="Wingdings" w:hint="default"/>
        <w:sz w:val="20"/>
      </w:rPr>
    </w:lvl>
    <w:lvl w:ilvl="5" w:tentative="1">
      <w:start w:val="1"/>
      <w:numFmt w:val="bullet"/>
      <w:lvlText w:val=""/>
      <w:lvlJc w:val="left"/>
      <w:pPr>
        <w:tabs>
          <w:tab w:val="num" w:pos="5026"/>
        </w:tabs>
        <w:ind w:left="5026" w:hanging="360"/>
      </w:pPr>
      <w:rPr>
        <w:rFonts w:ascii="Wingdings" w:hAnsi="Wingdings" w:hint="default"/>
        <w:sz w:val="20"/>
      </w:rPr>
    </w:lvl>
    <w:lvl w:ilvl="6" w:tentative="1">
      <w:start w:val="1"/>
      <w:numFmt w:val="bullet"/>
      <w:lvlText w:val=""/>
      <w:lvlJc w:val="left"/>
      <w:pPr>
        <w:tabs>
          <w:tab w:val="num" w:pos="5746"/>
        </w:tabs>
        <w:ind w:left="5746" w:hanging="360"/>
      </w:pPr>
      <w:rPr>
        <w:rFonts w:ascii="Wingdings" w:hAnsi="Wingdings" w:hint="default"/>
        <w:sz w:val="20"/>
      </w:rPr>
    </w:lvl>
    <w:lvl w:ilvl="7" w:tentative="1">
      <w:start w:val="1"/>
      <w:numFmt w:val="bullet"/>
      <w:lvlText w:val=""/>
      <w:lvlJc w:val="left"/>
      <w:pPr>
        <w:tabs>
          <w:tab w:val="num" w:pos="6466"/>
        </w:tabs>
        <w:ind w:left="6466" w:hanging="360"/>
      </w:pPr>
      <w:rPr>
        <w:rFonts w:ascii="Wingdings" w:hAnsi="Wingdings" w:hint="default"/>
        <w:sz w:val="20"/>
      </w:rPr>
    </w:lvl>
    <w:lvl w:ilvl="8" w:tentative="1">
      <w:start w:val="1"/>
      <w:numFmt w:val="bullet"/>
      <w:lvlText w:val=""/>
      <w:lvlJc w:val="left"/>
      <w:pPr>
        <w:tabs>
          <w:tab w:val="num" w:pos="7186"/>
        </w:tabs>
        <w:ind w:left="7186" w:hanging="360"/>
      </w:pPr>
      <w:rPr>
        <w:rFonts w:ascii="Wingdings" w:hAnsi="Wingdings" w:hint="default"/>
        <w:sz w:val="20"/>
      </w:rPr>
    </w:lvl>
  </w:abstractNum>
  <w:abstractNum w:abstractNumId="5" w15:restartNumberingAfterBreak="0">
    <w:nsid w:val="1EE27524"/>
    <w:multiLevelType w:val="singleLevel"/>
    <w:tmpl w:val="0407000F"/>
    <w:lvl w:ilvl="0">
      <w:start w:val="1"/>
      <w:numFmt w:val="decimal"/>
      <w:lvlText w:val="%1."/>
      <w:lvlJc w:val="left"/>
      <w:pPr>
        <w:ind w:left="720" w:hanging="360"/>
      </w:pPr>
    </w:lvl>
  </w:abstractNum>
  <w:abstractNum w:abstractNumId="6" w15:restartNumberingAfterBreak="0">
    <w:nsid w:val="2AFE0226"/>
    <w:multiLevelType w:val="hybridMultilevel"/>
    <w:tmpl w:val="1F7AD8FA"/>
    <w:lvl w:ilvl="0" w:tplc="4344E4DC">
      <w:start w:val="1"/>
      <w:numFmt w:val="bullet"/>
      <w:lvlText w:val="-"/>
      <w:lvlJc w:val="left"/>
      <w:pPr>
        <w:tabs>
          <w:tab w:val="num" w:pos="416"/>
        </w:tabs>
        <w:ind w:left="530" w:hanging="170"/>
      </w:pPr>
      <w:rPr>
        <w:rFonts w:ascii="Arial" w:hAnsi="Arial" w:hint="default"/>
      </w:rPr>
    </w:lvl>
    <w:lvl w:ilvl="1" w:tplc="04070003" w:tentative="1">
      <w:start w:val="1"/>
      <w:numFmt w:val="bullet"/>
      <w:lvlText w:val="o"/>
      <w:lvlJc w:val="left"/>
      <w:pPr>
        <w:tabs>
          <w:tab w:val="num" w:pos="1176"/>
        </w:tabs>
        <w:ind w:left="1176" w:hanging="360"/>
      </w:pPr>
      <w:rPr>
        <w:rFonts w:ascii="Courier New" w:hAnsi="Courier New" w:cs="Courier New" w:hint="default"/>
      </w:rPr>
    </w:lvl>
    <w:lvl w:ilvl="2" w:tplc="04070005" w:tentative="1">
      <w:start w:val="1"/>
      <w:numFmt w:val="bullet"/>
      <w:lvlText w:val=""/>
      <w:lvlJc w:val="left"/>
      <w:pPr>
        <w:tabs>
          <w:tab w:val="num" w:pos="1896"/>
        </w:tabs>
        <w:ind w:left="1896" w:hanging="360"/>
      </w:pPr>
      <w:rPr>
        <w:rFonts w:ascii="Wingdings" w:hAnsi="Wingdings" w:hint="default"/>
      </w:rPr>
    </w:lvl>
    <w:lvl w:ilvl="3" w:tplc="04070001" w:tentative="1">
      <w:start w:val="1"/>
      <w:numFmt w:val="bullet"/>
      <w:lvlText w:val=""/>
      <w:lvlJc w:val="left"/>
      <w:pPr>
        <w:tabs>
          <w:tab w:val="num" w:pos="2616"/>
        </w:tabs>
        <w:ind w:left="2616" w:hanging="360"/>
      </w:pPr>
      <w:rPr>
        <w:rFonts w:ascii="Symbol" w:hAnsi="Symbol" w:hint="default"/>
      </w:rPr>
    </w:lvl>
    <w:lvl w:ilvl="4" w:tplc="04070003" w:tentative="1">
      <w:start w:val="1"/>
      <w:numFmt w:val="bullet"/>
      <w:lvlText w:val="o"/>
      <w:lvlJc w:val="left"/>
      <w:pPr>
        <w:tabs>
          <w:tab w:val="num" w:pos="3336"/>
        </w:tabs>
        <w:ind w:left="3336" w:hanging="360"/>
      </w:pPr>
      <w:rPr>
        <w:rFonts w:ascii="Courier New" w:hAnsi="Courier New" w:cs="Courier New" w:hint="default"/>
      </w:rPr>
    </w:lvl>
    <w:lvl w:ilvl="5" w:tplc="04070005" w:tentative="1">
      <w:start w:val="1"/>
      <w:numFmt w:val="bullet"/>
      <w:lvlText w:val=""/>
      <w:lvlJc w:val="left"/>
      <w:pPr>
        <w:tabs>
          <w:tab w:val="num" w:pos="4056"/>
        </w:tabs>
        <w:ind w:left="4056" w:hanging="360"/>
      </w:pPr>
      <w:rPr>
        <w:rFonts w:ascii="Wingdings" w:hAnsi="Wingdings" w:hint="default"/>
      </w:rPr>
    </w:lvl>
    <w:lvl w:ilvl="6" w:tplc="04070001" w:tentative="1">
      <w:start w:val="1"/>
      <w:numFmt w:val="bullet"/>
      <w:lvlText w:val=""/>
      <w:lvlJc w:val="left"/>
      <w:pPr>
        <w:tabs>
          <w:tab w:val="num" w:pos="4776"/>
        </w:tabs>
        <w:ind w:left="4776" w:hanging="360"/>
      </w:pPr>
      <w:rPr>
        <w:rFonts w:ascii="Symbol" w:hAnsi="Symbol" w:hint="default"/>
      </w:rPr>
    </w:lvl>
    <w:lvl w:ilvl="7" w:tplc="04070003" w:tentative="1">
      <w:start w:val="1"/>
      <w:numFmt w:val="bullet"/>
      <w:lvlText w:val="o"/>
      <w:lvlJc w:val="left"/>
      <w:pPr>
        <w:tabs>
          <w:tab w:val="num" w:pos="5496"/>
        </w:tabs>
        <w:ind w:left="5496" w:hanging="360"/>
      </w:pPr>
      <w:rPr>
        <w:rFonts w:ascii="Courier New" w:hAnsi="Courier New" w:cs="Courier New" w:hint="default"/>
      </w:rPr>
    </w:lvl>
    <w:lvl w:ilvl="8" w:tplc="04070005" w:tentative="1">
      <w:start w:val="1"/>
      <w:numFmt w:val="bullet"/>
      <w:lvlText w:val=""/>
      <w:lvlJc w:val="left"/>
      <w:pPr>
        <w:tabs>
          <w:tab w:val="num" w:pos="6216"/>
        </w:tabs>
        <w:ind w:left="6216" w:hanging="360"/>
      </w:pPr>
      <w:rPr>
        <w:rFonts w:ascii="Wingdings" w:hAnsi="Wingdings" w:hint="default"/>
      </w:rPr>
    </w:lvl>
  </w:abstractNum>
  <w:abstractNum w:abstractNumId="7" w15:restartNumberingAfterBreak="0">
    <w:nsid w:val="2AFF2623"/>
    <w:multiLevelType w:val="hybridMultilevel"/>
    <w:tmpl w:val="6DD2AB8A"/>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8" w15:restartNumberingAfterBreak="0">
    <w:nsid w:val="36371EC9"/>
    <w:multiLevelType w:val="multilevel"/>
    <w:tmpl w:val="9D7648D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Arial" w:hAnsi="Aria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A1407D"/>
    <w:multiLevelType w:val="multilevel"/>
    <w:tmpl w:val="0428F434"/>
    <w:lvl w:ilvl="0">
      <w:start w:val="1"/>
      <w:numFmt w:val="decimal"/>
      <w:pStyle w:val="Auflistung"/>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10" w15:restartNumberingAfterBreak="0">
    <w:nsid w:val="4E5B3034"/>
    <w:multiLevelType w:val="singleLevel"/>
    <w:tmpl w:val="0407000F"/>
    <w:lvl w:ilvl="0">
      <w:start w:val="1"/>
      <w:numFmt w:val="decimal"/>
      <w:lvlText w:val="%1."/>
      <w:lvlJc w:val="left"/>
      <w:pPr>
        <w:tabs>
          <w:tab w:val="num" w:pos="720"/>
        </w:tabs>
        <w:ind w:left="720" w:hanging="360"/>
      </w:pPr>
    </w:lvl>
  </w:abstractNum>
  <w:abstractNum w:abstractNumId="11" w15:restartNumberingAfterBreak="0">
    <w:nsid w:val="58224A23"/>
    <w:multiLevelType w:val="multilevel"/>
    <w:tmpl w:val="FD042BC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7C407C"/>
    <w:multiLevelType w:val="hybridMultilevel"/>
    <w:tmpl w:val="32EA9344"/>
    <w:lvl w:ilvl="0" w:tplc="C602C14A">
      <w:start w:val="1"/>
      <w:numFmt w:val="bullet"/>
      <w:lvlText w:val="-"/>
      <w:lvlJc w:val="left"/>
      <w:pPr>
        <w:ind w:left="1069" w:hanging="360"/>
      </w:pPr>
      <w:rPr>
        <w:rFonts w:ascii="Arial" w:hAnsi="Aria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3" w15:restartNumberingAfterBreak="0">
    <w:nsid w:val="5D112711"/>
    <w:multiLevelType w:val="singleLevel"/>
    <w:tmpl w:val="0407000F"/>
    <w:lvl w:ilvl="0">
      <w:start w:val="1"/>
      <w:numFmt w:val="decimal"/>
      <w:lvlText w:val="%1."/>
      <w:lvlJc w:val="left"/>
      <w:pPr>
        <w:ind w:left="720" w:hanging="360"/>
      </w:pPr>
    </w:lvl>
  </w:abstractNum>
  <w:abstractNum w:abstractNumId="14" w15:restartNumberingAfterBreak="0">
    <w:nsid w:val="62094192"/>
    <w:multiLevelType w:val="hybridMultilevel"/>
    <w:tmpl w:val="6A12B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8D468F4"/>
    <w:multiLevelType w:val="hybridMultilevel"/>
    <w:tmpl w:val="50B49E4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6DC61EA4"/>
    <w:multiLevelType w:val="multilevel"/>
    <w:tmpl w:val="FD042BC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E853EAE"/>
    <w:multiLevelType w:val="singleLevel"/>
    <w:tmpl w:val="0407000F"/>
    <w:lvl w:ilvl="0">
      <w:start w:val="1"/>
      <w:numFmt w:val="decimal"/>
      <w:lvlText w:val="%1."/>
      <w:lvlJc w:val="left"/>
      <w:pPr>
        <w:ind w:left="720" w:hanging="360"/>
      </w:pPr>
    </w:lvl>
  </w:abstractNum>
  <w:abstractNum w:abstractNumId="18" w15:restartNumberingAfterBreak="0">
    <w:nsid w:val="70A11BBB"/>
    <w:multiLevelType w:val="hybridMultilevel"/>
    <w:tmpl w:val="1E54FDDA"/>
    <w:lvl w:ilvl="0" w:tplc="D0107016">
      <w:start w:val="1"/>
      <w:numFmt w:val="bullet"/>
      <w:lvlText w:val="-"/>
      <w:lvlJc w:val="left"/>
      <w:pPr>
        <w:ind w:left="1040" w:hanging="360"/>
      </w:pPr>
      <w:rPr>
        <w:rFonts w:ascii="Arial" w:hAnsi="Arial" w:hint="default"/>
      </w:rPr>
    </w:lvl>
    <w:lvl w:ilvl="1" w:tplc="04070003" w:tentative="1">
      <w:start w:val="1"/>
      <w:numFmt w:val="bullet"/>
      <w:lvlText w:val="o"/>
      <w:lvlJc w:val="left"/>
      <w:pPr>
        <w:ind w:left="1760" w:hanging="360"/>
      </w:pPr>
      <w:rPr>
        <w:rFonts w:ascii="Courier New" w:hAnsi="Courier New" w:cs="Courier New" w:hint="default"/>
      </w:rPr>
    </w:lvl>
    <w:lvl w:ilvl="2" w:tplc="04070005" w:tentative="1">
      <w:start w:val="1"/>
      <w:numFmt w:val="bullet"/>
      <w:lvlText w:val=""/>
      <w:lvlJc w:val="left"/>
      <w:pPr>
        <w:ind w:left="2480" w:hanging="360"/>
      </w:pPr>
      <w:rPr>
        <w:rFonts w:ascii="Wingdings" w:hAnsi="Wingdings" w:hint="default"/>
      </w:rPr>
    </w:lvl>
    <w:lvl w:ilvl="3" w:tplc="04070001" w:tentative="1">
      <w:start w:val="1"/>
      <w:numFmt w:val="bullet"/>
      <w:lvlText w:val=""/>
      <w:lvlJc w:val="left"/>
      <w:pPr>
        <w:ind w:left="3200" w:hanging="360"/>
      </w:pPr>
      <w:rPr>
        <w:rFonts w:ascii="Symbol" w:hAnsi="Symbol" w:hint="default"/>
      </w:rPr>
    </w:lvl>
    <w:lvl w:ilvl="4" w:tplc="04070003" w:tentative="1">
      <w:start w:val="1"/>
      <w:numFmt w:val="bullet"/>
      <w:lvlText w:val="o"/>
      <w:lvlJc w:val="left"/>
      <w:pPr>
        <w:ind w:left="3920" w:hanging="360"/>
      </w:pPr>
      <w:rPr>
        <w:rFonts w:ascii="Courier New" w:hAnsi="Courier New" w:cs="Courier New" w:hint="default"/>
      </w:rPr>
    </w:lvl>
    <w:lvl w:ilvl="5" w:tplc="04070005" w:tentative="1">
      <w:start w:val="1"/>
      <w:numFmt w:val="bullet"/>
      <w:lvlText w:val=""/>
      <w:lvlJc w:val="left"/>
      <w:pPr>
        <w:ind w:left="4640" w:hanging="360"/>
      </w:pPr>
      <w:rPr>
        <w:rFonts w:ascii="Wingdings" w:hAnsi="Wingdings" w:hint="default"/>
      </w:rPr>
    </w:lvl>
    <w:lvl w:ilvl="6" w:tplc="04070001" w:tentative="1">
      <w:start w:val="1"/>
      <w:numFmt w:val="bullet"/>
      <w:lvlText w:val=""/>
      <w:lvlJc w:val="left"/>
      <w:pPr>
        <w:ind w:left="5360" w:hanging="360"/>
      </w:pPr>
      <w:rPr>
        <w:rFonts w:ascii="Symbol" w:hAnsi="Symbol" w:hint="default"/>
      </w:rPr>
    </w:lvl>
    <w:lvl w:ilvl="7" w:tplc="04070003" w:tentative="1">
      <w:start w:val="1"/>
      <w:numFmt w:val="bullet"/>
      <w:lvlText w:val="o"/>
      <w:lvlJc w:val="left"/>
      <w:pPr>
        <w:ind w:left="6080" w:hanging="360"/>
      </w:pPr>
      <w:rPr>
        <w:rFonts w:ascii="Courier New" w:hAnsi="Courier New" w:cs="Courier New" w:hint="default"/>
      </w:rPr>
    </w:lvl>
    <w:lvl w:ilvl="8" w:tplc="04070005" w:tentative="1">
      <w:start w:val="1"/>
      <w:numFmt w:val="bullet"/>
      <w:lvlText w:val=""/>
      <w:lvlJc w:val="left"/>
      <w:pPr>
        <w:ind w:left="6800" w:hanging="360"/>
      </w:pPr>
      <w:rPr>
        <w:rFonts w:ascii="Wingdings" w:hAnsi="Wingdings" w:hint="default"/>
      </w:rPr>
    </w:lvl>
  </w:abstractNum>
  <w:abstractNum w:abstractNumId="19" w15:restartNumberingAfterBreak="0">
    <w:nsid w:val="73073493"/>
    <w:multiLevelType w:val="hybridMultilevel"/>
    <w:tmpl w:val="42F28C4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0" w15:restartNumberingAfterBreak="0">
    <w:nsid w:val="775375B1"/>
    <w:multiLevelType w:val="hybridMultilevel"/>
    <w:tmpl w:val="ABD812E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EAF60B3"/>
    <w:multiLevelType w:val="hybridMultilevel"/>
    <w:tmpl w:val="F490BAB2"/>
    <w:lvl w:ilvl="0" w:tplc="A3F2F07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6"/>
  </w:num>
  <w:num w:numId="3">
    <w:abstractNumId w:val="4"/>
  </w:num>
  <w:num w:numId="4">
    <w:abstractNumId w:val="16"/>
  </w:num>
  <w:num w:numId="5">
    <w:abstractNumId w:val="8"/>
  </w:num>
  <w:num w:numId="6">
    <w:abstractNumId w:val="15"/>
  </w:num>
  <w:num w:numId="7">
    <w:abstractNumId w:val="0"/>
  </w:num>
  <w:num w:numId="8">
    <w:abstractNumId w:val="3"/>
  </w:num>
  <w:num w:numId="9">
    <w:abstractNumId w:val="1"/>
  </w:num>
  <w:num w:numId="10">
    <w:abstractNumId w:val="20"/>
  </w:num>
  <w:num w:numId="11">
    <w:abstractNumId w:val="11"/>
  </w:num>
  <w:num w:numId="12">
    <w:abstractNumId w:val="5"/>
  </w:num>
  <w:num w:numId="13">
    <w:abstractNumId w:val="13"/>
  </w:num>
  <w:num w:numId="14">
    <w:abstractNumId w:val="7"/>
  </w:num>
  <w:num w:numId="15">
    <w:abstractNumId w:val="12"/>
  </w:num>
  <w:num w:numId="16">
    <w:abstractNumId w:val="21"/>
  </w:num>
  <w:num w:numId="17">
    <w:abstractNumId w:val="14"/>
  </w:num>
  <w:num w:numId="18">
    <w:abstractNumId w:val="19"/>
  </w:num>
  <w:num w:numId="19">
    <w:abstractNumId w:val="17"/>
  </w:num>
  <w:num w:numId="20">
    <w:abstractNumId w:val="9"/>
  </w:num>
  <w:num w:numId="21">
    <w:abstractNumId w:val="18"/>
  </w:num>
  <w:num w:numId="22">
    <w:abstractNumId w:val="9"/>
  </w:num>
  <w:num w:numId="23">
    <w:abstractNumId w:val="9"/>
  </w:num>
  <w:num w:numId="24">
    <w:abstractNumId w:val="2"/>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2"/>
  </w:compat>
  <w:rsids>
    <w:rsidRoot w:val="00D82F1A"/>
    <w:rsid w:val="000025AB"/>
    <w:rsid w:val="0000791D"/>
    <w:rsid w:val="00012E5B"/>
    <w:rsid w:val="0001504D"/>
    <w:rsid w:val="00020F84"/>
    <w:rsid w:val="000316D2"/>
    <w:rsid w:val="00032813"/>
    <w:rsid w:val="00034431"/>
    <w:rsid w:val="00044687"/>
    <w:rsid w:val="00047849"/>
    <w:rsid w:val="00047DCE"/>
    <w:rsid w:val="000527DB"/>
    <w:rsid w:val="00055EBC"/>
    <w:rsid w:val="00055F6E"/>
    <w:rsid w:val="00055FD0"/>
    <w:rsid w:val="00062320"/>
    <w:rsid w:val="00063DFC"/>
    <w:rsid w:val="00065448"/>
    <w:rsid w:val="00073094"/>
    <w:rsid w:val="00081A18"/>
    <w:rsid w:val="000A2055"/>
    <w:rsid w:val="000A63FE"/>
    <w:rsid w:val="000C5B93"/>
    <w:rsid w:val="000D785B"/>
    <w:rsid w:val="00100ADF"/>
    <w:rsid w:val="001016C9"/>
    <w:rsid w:val="001108C1"/>
    <w:rsid w:val="00115DBC"/>
    <w:rsid w:val="00124427"/>
    <w:rsid w:val="00131B86"/>
    <w:rsid w:val="00131F1B"/>
    <w:rsid w:val="0013238F"/>
    <w:rsid w:val="00133CFF"/>
    <w:rsid w:val="00141DD9"/>
    <w:rsid w:val="00142356"/>
    <w:rsid w:val="00145B7C"/>
    <w:rsid w:val="00156748"/>
    <w:rsid w:val="00157F69"/>
    <w:rsid w:val="00161E79"/>
    <w:rsid w:val="001642EF"/>
    <w:rsid w:val="00170434"/>
    <w:rsid w:val="00183638"/>
    <w:rsid w:val="00184F2E"/>
    <w:rsid w:val="00196C2C"/>
    <w:rsid w:val="001975B7"/>
    <w:rsid w:val="001A2F46"/>
    <w:rsid w:val="001B0B23"/>
    <w:rsid w:val="001B2F2A"/>
    <w:rsid w:val="001B3092"/>
    <w:rsid w:val="001B4E21"/>
    <w:rsid w:val="001C503A"/>
    <w:rsid w:val="001C57CC"/>
    <w:rsid w:val="001C717C"/>
    <w:rsid w:val="001C75D2"/>
    <w:rsid w:val="001E250A"/>
    <w:rsid w:val="001E59A8"/>
    <w:rsid w:val="001F0571"/>
    <w:rsid w:val="00203D76"/>
    <w:rsid w:val="00207588"/>
    <w:rsid w:val="00212B85"/>
    <w:rsid w:val="00215BDF"/>
    <w:rsid w:val="002221DA"/>
    <w:rsid w:val="00223003"/>
    <w:rsid w:val="00235A04"/>
    <w:rsid w:val="00240E2A"/>
    <w:rsid w:val="002445F2"/>
    <w:rsid w:val="00250C36"/>
    <w:rsid w:val="00250EB1"/>
    <w:rsid w:val="00291BC1"/>
    <w:rsid w:val="002926CC"/>
    <w:rsid w:val="002957FA"/>
    <w:rsid w:val="002A09BC"/>
    <w:rsid w:val="002A63C5"/>
    <w:rsid w:val="002B2B25"/>
    <w:rsid w:val="002C0859"/>
    <w:rsid w:val="002C3E97"/>
    <w:rsid w:val="002C5D4F"/>
    <w:rsid w:val="002E113D"/>
    <w:rsid w:val="002E1EC4"/>
    <w:rsid w:val="002F4487"/>
    <w:rsid w:val="002F6C40"/>
    <w:rsid w:val="002F7F4D"/>
    <w:rsid w:val="0030203F"/>
    <w:rsid w:val="003046EE"/>
    <w:rsid w:val="00305714"/>
    <w:rsid w:val="0032171D"/>
    <w:rsid w:val="0032269C"/>
    <w:rsid w:val="003261E2"/>
    <w:rsid w:val="003474BE"/>
    <w:rsid w:val="00360511"/>
    <w:rsid w:val="00376111"/>
    <w:rsid w:val="0037747A"/>
    <w:rsid w:val="003862E8"/>
    <w:rsid w:val="00392E16"/>
    <w:rsid w:val="00394F4C"/>
    <w:rsid w:val="003B2D26"/>
    <w:rsid w:val="003B680E"/>
    <w:rsid w:val="003D07F4"/>
    <w:rsid w:val="003D2A71"/>
    <w:rsid w:val="003D6DE3"/>
    <w:rsid w:val="003E039D"/>
    <w:rsid w:val="003E1A37"/>
    <w:rsid w:val="003E1E6A"/>
    <w:rsid w:val="003E40CF"/>
    <w:rsid w:val="003E63F1"/>
    <w:rsid w:val="003F23D9"/>
    <w:rsid w:val="003F2E37"/>
    <w:rsid w:val="00400C0A"/>
    <w:rsid w:val="00402E53"/>
    <w:rsid w:val="00412213"/>
    <w:rsid w:val="00414754"/>
    <w:rsid w:val="004226BF"/>
    <w:rsid w:val="004229E1"/>
    <w:rsid w:val="00430427"/>
    <w:rsid w:val="004406C4"/>
    <w:rsid w:val="004442E6"/>
    <w:rsid w:val="004448B8"/>
    <w:rsid w:val="00447A3E"/>
    <w:rsid w:val="0045428B"/>
    <w:rsid w:val="00455A09"/>
    <w:rsid w:val="00455B52"/>
    <w:rsid w:val="004601C3"/>
    <w:rsid w:val="00463D1B"/>
    <w:rsid w:val="004712D9"/>
    <w:rsid w:val="004739D1"/>
    <w:rsid w:val="0048407D"/>
    <w:rsid w:val="0049346D"/>
    <w:rsid w:val="00496B44"/>
    <w:rsid w:val="004A0B25"/>
    <w:rsid w:val="004B5868"/>
    <w:rsid w:val="004B65FD"/>
    <w:rsid w:val="004B730A"/>
    <w:rsid w:val="004C2E1A"/>
    <w:rsid w:val="004D09B0"/>
    <w:rsid w:val="004F4A6C"/>
    <w:rsid w:val="0050006F"/>
    <w:rsid w:val="00503966"/>
    <w:rsid w:val="005103B4"/>
    <w:rsid w:val="0051343B"/>
    <w:rsid w:val="0051637E"/>
    <w:rsid w:val="00522A3B"/>
    <w:rsid w:val="005335FC"/>
    <w:rsid w:val="00542F42"/>
    <w:rsid w:val="00545C3F"/>
    <w:rsid w:val="00557EAE"/>
    <w:rsid w:val="00561E4E"/>
    <w:rsid w:val="00566922"/>
    <w:rsid w:val="005676A5"/>
    <w:rsid w:val="005709C9"/>
    <w:rsid w:val="0057467E"/>
    <w:rsid w:val="00584C7B"/>
    <w:rsid w:val="005902F4"/>
    <w:rsid w:val="005908CB"/>
    <w:rsid w:val="00591591"/>
    <w:rsid w:val="0059676F"/>
    <w:rsid w:val="005973B5"/>
    <w:rsid w:val="00597B72"/>
    <w:rsid w:val="005A05B2"/>
    <w:rsid w:val="005A0DA6"/>
    <w:rsid w:val="005A4752"/>
    <w:rsid w:val="005B259D"/>
    <w:rsid w:val="005C72F8"/>
    <w:rsid w:val="005E3C81"/>
    <w:rsid w:val="005F5127"/>
    <w:rsid w:val="005F721D"/>
    <w:rsid w:val="00601445"/>
    <w:rsid w:val="00617C2F"/>
    <w:rsid w:val="00622B02"/>
    <w:rsid w:val="00627802"/>
    <w:rsid w:val="00632F0C"/>
    <w:rsid w:val="006349B8"/>
    <w:rsid w:val="00644838"/>
    <w:rsid w:val="00654A38"/>
    <w:rsid w:val="00660B9D"/>
    <w:rsid w:val="00665D65"/>
    <w:rsid w:val="006667CC"/>
    <w:rsid w:val="00666B81"/>
    <w:rsid w:val="006727C1"/>
    <w:rsid w:val="0067382C"/>
    <w:rsid w:val="00674C11"/>
    <w:rsid w:val="00680E0A"/>
    <w:rsid w:val="006826C9"/>
    <w:rsid w:val="00695B16"/>
    <w:rsid w:val="006A28F2"/>
    <w:rsid w:val="006A7B3B"/>
    <w:rsid w:val="006B3537"/>
    <w:rsid w:val="006C00FD"/>
    <w:rsid w:val="006C4A05"/>
    <w:rsid w:val="006C4A9A"/>
    <w:rsid w:val="006C5425"/>
    <w:rsid w:val="006D3C89"/>
    <w:rsid w:val="006D7BDF"/>
    <w:rsid w:val="006E1211"/>
    <w:rsid w:val="006E44AC"/>
    <w:rsid w:val="006F521B"/>
    <w:rsid w:val="006F7BB8"/>
    <w:rsid w:val="00710DA4"/>
    <w:rsid w:val="00713634"/>
    <w:rsid w:val="00725822"/>
    <w:rsid w:val="00732048"/>
    <w:rsid w:val="007373EA"/>
    <w:rsid w:val="007536FB"/>
    <w:rsid w:val="00757E65"/>
    <w:rsid w:val="00765E7B"/>
    <w:rsid w:val="0077006A"/>
    <w:rsid w:val="0077277E"/>
    <w:rsid w:val="00776081"/>
    <w:rsid w:val="00776CB8"/>
    <w:rsid w:val="00781961"/>
    <w:rsid w:val="007900FB"/>
    <w:rsid w:val="00790426"/>
    <w:rsid w:val="00794922"/>
    <w:rsid w:val="007A0C19"/>
    <w:rsid w:val="007A3357"/>
    <w:rsid w:val="007B0792"/>
    <w:rsid w:val="007C72A1"/>
    <w:rsid w:val="007E0A50"/>
    <w:rsid w:val="007F0B13"/>
    <w:rsid w:val="00801333"/>
    <w:rsid w:val="00803C9E"/>
    <w:rsid w:val="0081424F"/>
    <w:rsid w:val="008147F0"/>
    <w:rsid w:val="00822635"/>
    <w:rsid w:val="008228B2"/>
    <w:rsid w:val="00830AC1"/>
    <w:rsid w:val="00833D12"/>
    <w:rsid w:val="008435E3"/>
    <w:rsid w:val="008461D2"/>
    <w:rsid w:val="008521D5"/>
    <w:rsid w:val="008616EB"/>
    <w:rsid w:val="00882EDF"/>
    <w:rsid w:val="008961E2"/>
    <w:rsid w:val="008A467D"/>
    <w:rsid w:val="008A7814"/>
    <w:rsid w:val="008B3D3C"/>
    <w:rsid w:val="008B6ED9"/>
    <w:rsid w:val="008C00F2"/>
    <w:rsid w:val="008C113E"/>
    <w:rsid w:val="008C72E9"/>
    <w:rsid w:val="008D7812"/>
    <w:rsid w:val="00901279"/>
    <w:rsid w:val="009069FD"/>
    <w:rsid w:val="009209E6"/>
    <w:rsid w:val="009227E4"/>
    <w:rsid w:val="00934956"/>
    <w:rsid w:val="00936575"/>
    <w:rsid w:val="00941F70"/>
    <w:rsid w:val="009456B4"/>
    <w:rsid w:val="00953D83"/>
    <w:rsid w:val="00962073"/>
    <w:rsid w:val="0097182D"/>
    <w:rsid w:val="0097319B"/>
    <w:rsid w:val="009769DC"/>
    <w:rsid w:val="0098682E"/>
    <w:rsid w:val="0098782B"/>
    <w:rsid w:val="009944E6"/>
    <w:rsid w:val="009B0B2F"/>
    <w:rsid w:val="009B0BBA"/>
    <w:rsid w:val="009B22B4"/>
    <w:rsid w:val="009C2EEC"/>
    <w:rsid w:val="009C6240"/>
    <w:rsid w:val="009C7981"/>
    <w:rsid w:val="009D2449"/>
    <w:rsid w:val="009E2774"/>
    <w:rsid w:val="009E423F"/>
    <w:rsid w:val="009E4AEB"/>
    <w:rsid w:val="009F53C9"/>
    <w:rsid w:val="009F5636"/>
    <w:rsid w:val="00A050EA"/>
    <w:rsid w:val="00A06822"/>
    <w:rsid w:val="00A15A55"/>
    <w:rsid w:val="00A16EE6"/>
    <w:rsid w:val="00A30BDC"/>
    <w:rsid w:val="00A43C3B"/>
    <w:rsid w:val="00A43E59"/>
    <w:rsid w:val="00A4524B"/>
    <w:rsid w:val="00A55AF2"/>
    <w:rsid w:val="00A60520"/>
    <w:rsid w:val="00A6315F"/>
    <w:rsid w:val="00A723AA"/>
    <w:rsid w:val="00A7634C"/>
    <w:rsid w:val="00A81FA4"/>
    <w:rsid w:val="00A84348"/>
    <w:rsid w:val="00AC30B9"/>
    <w:rsid w:val="00AC59F5"/>
    <w:rsid w:val="00AC7F3D"/>
    <w:rsid w:val="00AE182E"/>
    <w:rsid w:val="00AE2DCC"/>
    <w:rsid w:val="00AF5FE3"/>
    <w:rsid w:val="00B005A1"/>
    <w:rsid w:val="00B026B3"/>
    <w:rsid w:val="00B04592"/>
    <w:rsid w:val="00B046E4"/>
    <w:rsid w:val="00B058AC"/>
    <w:rsid w:val="00B07654"/>
    <w:rsid w:val="00B2773D"/>
    <w:rsid w:val="00B41EB4"/>
    <w:rsid w:val="00B449ED"/>
    <w:rsid w:val="00B51A95"/>
    <w:rsid w:val="00B5419F"/>
    <w:rsid w:val="00B556BB"/>
    <w:rsid w:val="00B66B22"/>
    <w:rsid w:val="00B7040F"/>
    <w:rsid w:val="00B72D83"/>
    <w:rsid w:val="00B9688D"/>
    <w:rsid w:val="00B96C83"/>
    <w:rsid w:val="00BA4B91"/>
    <w:rsid w:val="00BB4BF9"/>
    <w:rsid w:val="00BB5B2D"/>
    <w:rsid w:val="00BC6CD0"/>
    <w:rsid w:val="00BE6359"/>
    <w:rsid w:val="00BF1E6C"/>
    <w:rsid w:val="00BF50BE"/>
    <w:rsid w:val="00C059DE"/>
    <w:rsid w:val="00C063AD"/>
    <w:rsid w:val="00C065F7"/>
    <w:rsid w:val="00C11015"/>
    <w:rsid w:val="00C3123F"/>
    <w:rsid w:val="00C32450"/>
    <w:rsid w:val="00C34711"/>
    <w:rsid w:val="00C410F5"/>
    <w:rsid w:val="00C47CC6"/>
    <w:rsid w:val="00C554C4"/>
    <w:rsid w:val="00C563C3"/>
    <w:rsid w:val="00C60B90"/>
    <w:rsid w:val="00C626A7"/>
    <w:rsid w:val="00C64E27"/>
    <w:rsid w:val="00C813A5"/>
    <w:rsid w:val="00C85894"/>
    <w:rsid w:val="00C86EF5"/>
    <w:rsid w:val="00C87582"/>
    <w:rsid w:val="00CA41EB"/>
    <w:rsid w:val="00CA529A"/>
    <w:rsid w:val="00CA670A"/>
    <w:rsid w:val="00CA7F42"/>
    <w:rsid w:val="00CB6B85"/>
    <w:rsid w:val="00CC052A"/>
    <w:rsid w:val="00CC207E"/>
    <w:rsid w:val="00CC6D4E"/>
    <w:rsid w:val="00CD4F30"/>
    <w:rsid w:val="00CE726B"/>
    <w:rsid w:val="00D133AC"/>
    <w:rsid w:val="00D14931"/>
    <w:rsid w:val="00D3088C"/>
    <w:rsid w:val="00D458E4"/>
    <w:rsid w:val="00D677C3"/>
    <w:rsid w:val="00D7007D"/>
    <w:rsid w:val="00D82F1A"/>
    <w:rsid w:val="00D832E9"/>
    <w:rsid w:val="00D86983"/>
    <w:rsid w:val="00DA060E"/>
    <w:rsid w:val="00DA16B8"/>
    <w:rsid w:val="00DB066F"/>
    <w:rsid w:val="00DB17B0"/>
    <w:rsid w:val="00DC71E0"/>
    <w:rsid w:val="00DC7922"/>
    <w:rsid w:val="00DD03E8"/>
    <w:rsid w:val="00DD2D2E"/>
    <w:rsid w:val="00DE3392"/>
    <w:rsid w:val="00DE362C"/>
    <w:rsid w:val="00DE74B0"/>
    <w:rsid w:val="00DF074E"/>
    <w:rsid w:val="00E0739C"/>
    <w:rsid w:val="00E10422"/>
    <w:rsid w:val="00E10D0D"/>
    <w:rsid w:val="00E22571"/>
    <w:rsid w:val="00E30797"/>
    <w:rsid w:val="00E3684F"/>
    <w:rsid w:val="00E3686E"/>
    <w:rsid w:val="00E36DDE"/>
    <w:rsid w:val="00E46945"/>
    <w:rsid w:val="00E47351"/>
    <w:rsid w:val="00E478F7"/>
    <w:rsid w:val="00E52D74"/>
    <w:rsid w:val="00E61367"/>
    <w:rsid w:val="00E706B5"/>
    <w:rsid w:val="00E71AE4"/>
    <w:rsid w:val="00E7351A"/>
    <w:rsid w:val="00E86E2C"/>
    <w:rsid w:val="00EB1CCB"/>
    <w:rsid w:val="00EB2D9F"/>
    <w:rsid w:val="00EB6696"/>
    <w:rsid w:val="00EC2CFA"/>
    <w:rsid w:val="00EC4C94"/>
    <w:rsid w:val="00EC51C9"/>
    <w:rsid w:val="00EC7259"/>
    <w:rsid w:val="00ED33B0"/>
    <w:rsid w:val="00EE1F77"/>
    <w:rsid w:val="00EF0A5A"/>
    <w:rsid w:val="00EF19FC"/>
    <w:rsid w:val="00EF4A60"/>
    <w:rsid w:val="00F0610B"/>
    <w:rsid w:val="00F0674A"/>
    <w:rsid w:val="00F1074A"/>
    <w:rsid w:val="00F17F10"/>
    <w:rsid w:val="00F22DBE"/>
    <w:rsid w:val="00F242C9"/>
    <w:rsid w:val="00F471CC"/>
    <w:rsid w:val="00F62006"/>
    <w:rsid w:val="00F62BED"/>
    <w:rsid w:val="00F650AD"/>
    <w:rsid w:val="00F66602"/>
    <w:rsid w:val="00F75F09"/>
    <w:rsid w:val="00F8050F"/>
    <w:rsid w:val="00F85434"/>
    <w:rsid w:val="00F90B1C"/>
    <w:rsid w:val="00F95527"/>
    <w:rsid w:val="00FA2953"/>
    <w:rsid w:val="00FA4088"/>
    <w:rsid w:val="00FA57AB"/>
    <w:rsid w:val="00FB0F39"/>
    <w:rsid w:val="00FB1A5F"/>
    <w:rsid w:val="00FB7817"/>
    <w:rsid w:val="00FC219F"/>
    <w:rsid w:val="00FC7958"/>
    <w:rsid w:val="00FC7B06"/>
    <w:rsid w:val="00FD0C8F"/>
    <w:rsid w:val="00FD1384"/>
    <w:rsid w:val="00FD4710"/>
    <w:rsid w:val="00FE0DED"/>
    <w:rsid w:val="00FE7E4A"/>
    <w:rsid w:val="00FF14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5:docId w15:val="{0172B69D-F7A5-40EA-9452-0C76BAE29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00C0A"/>
    <w:pPr>
      <w:spacing w:after="180"/>
      <w:jc w:val="both"/>
    </w:pPr>
    <w:rPr>
      <w:rFonts w:ascii="Arial" w:hAnsi="Arial"/>
    </w:rPr>
  </w:style>
  <w:style w:type="paragraph" w:styleId="berschrift1">
    <w:name w:val="heading 1"/>
    <w:basedOn w:val="Standard"/>
    <w:next w:val="Standard"/>
    <w:qFormat/>
    <w:rsid w:val="007C72A1"/>
    <w:pPr>
      <w:keepNext/>
      <w:pBdr>
        <w:top w:val="thickThinSmallGap" w:sz="24" w:space="1" w:color="auto"/>
        <w:left w:val="thickThinSmallGap" w:sz="24" w:space="4" w:color="auto"/>
        <w:bottom w:val="thinThickSmallGap" w:sz="24" w:space="1" w:color="auto"/>
        <w:right w:val="thinThickSmallGap" w:sz="24" w:space="4" w:color="auto"/>
      </w:pBdr>
      <w:outlineLvl w:val="0"/>
    </w:pPr>
    <w:rPr>
      <w:rFonts w:ascii="Bookman Old Style" w:hAnsi="Bookman Old Style"/>
      <w:b/>
      <w:sz w:val="40"/>
    </w:rPr>
  </w:style>
  <w:style w:type="paragraph" w:styleId="berschrift2">
    <w:name w:val="heading 2"/>
    <w:basedOn w:val="Standard"/>
    <w:next w:val="Standard"/>
    <w:qFormat/>
    <w:rsid w:val="007C72A1"/>
    <w:pPr>
      <w:keepNext/>
      <w:outlineLvl w:val="1"/>
    </w:pPr>
    <w:rPr>
      <w:b/>
      <w:sz w:val="28"/>
    </w:rPr>
  </w:style>
  <w:style w:type="paragraph" w:styleId="berschrift3">
    <w:name w:val="heading 3"/>
    <w:basedOn w:val="Standard"/>
    <w:next w:val="Standard"/>
    <w:qFormat/>
    <w:rsid w:val="007C72A1"/>
    <w:pPr>
      <w:keepNext/>
      <w:outlineLvl w:val="2"/>
    </w:pPr>
    <w:rPr>
      <w:b/>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7C72A1"/>
  </w:style>
  <w:style w:type="paragraph" w:styleId="Kopfzeile">
    <w:name w:val="header"/>
    <w:basedOn w:val="Standard"/>
    <w:rsid w:val="007C72A1"/>
    <w:pPr>
      <w:tabs>
        <w:tab w:val="center" w:pos="4536"/>
        <w:tab w:val="right" w:pos="9072"/>
      </w:tabs>
    </w:pPr>
  </w:style>
  <w:style w:type="paragraph" w:styleId="Fuzeile">
    <w:name w:val="footer"/>
    <w:basedOn w:val="Standard"/>
    <w:rsid w:val="007C72A1"/>
    <w:pPr>
      <w:tabs>
        <w:tab w:val="center" w:pos="4536"/>
        <w:tab w:val="right" w:pos="9072"/>
      </w:tabs>
    </w:pPr>
  </w:style>
  <w:style w:type="character" w:styleId="Seitenzahl">
    <w:name w:val="page number"/>
    <w:basedOn w:val="Absatz-Standardschriftart"/>
    <w:rsid w:val="007C72A1"/>
  </w:style>
  <w:style w:type="character" w:styleId="Hyperlink">
    <w:name w:val="Hyperlink"/>
    <w:basedOn w:val="Absatz-Standardschriftart"/>
    <w:rsid w:val="00FB1A5F"/>
    <w:rPr>
      <w:color w:val="0000FF"/>
      <w:u w:val="single"/>
    </w:rPr>
  </w:style>
  <w:style w:type="character" w:styleId="BesuchterLink">
    <w:name w:val="FollowedHyperlink"/>
    <w:basedOn w:val="Absatz-Standardschriftart"/>
    <w:rsid w:val="00F0610B"/>
    <w:rPr>
      <w:color w:val="800080"/>
      <w:u w:val="single"/>
    </w:rPr>
  </w:style>
  <w:style w:type="table" w:styleId="Tabellenraster">
    <w:name w:val="Table Grid"/>
    <w:basedOn w:val="NormaleTabelle"/>
    <w:rsid w:val="00392E16"/>
    <w:pPr>
      <w:spacing w:line="27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ite">
    <w:name w:val="Seite"/>
    <w:basedOn w:val="Standard"/>
    <w:qFormat/>
    <w:rsid w:val="001642EF"/>
    <w:pPr>
      <w:spacing w:after="0"/>
      <w:jc w:val="right"/>
    </w:pPr>
    <w:rPr>
      <w:sz w:val="16"/>
    </w:rPr>
  </w:style>
  <w:style w:type="paragraph" w:styleId="StandardWeb">
    <w:name w:val="Normal (Web)"/>
    <w:basedOn w:val="Standard"/>
    <w:uiPriority w:val="99"/>
    <w:semiHidden/>
    <w:unhideWhenUsed/>
    <w:rsid w:val="006E44AC"/>
    <w:pPr>
      <w:spacing w:before="100" w:beforeAutospacing="1" w:after="100" w:afterAutospacing="1"/>
      <w:jc w:val="left"/>
    </w:pPr>
    <w:rPr>
      <w:rFonts w:ascii="Times New Roman" w:hAnsi="Times New Roman"/>
      <w:sz w:val="24"/>
      <w:szCs w:val="24"/>
    </w:rPr>
  </w:style>
  <w:style w:type="paragraph" w:customStyle="1" w:styleId="Rubrikentext">
    <w:name w:val="Rubrikentext"/>
    <w:basedOn w:val="Standard"/>
    <w:next w:val="Standard"/>
    <w:rsid w:val="0049346D"/>
    <w:pPr>
      <w:spacing w:after="40" w:line="180" w:lineRule="exact"/>
      <w:jc w:val="left"/>
    </w:pPr>
    <w:rPr>
      <w:sz w:val="14"/>
    </w:rPr>
  </w:style>
  <w:style w:type="paragraph" w:customStyle="1" w:styleId="Auflistung">
    <w:name w:val="Auflistung"/>
    <w:basedOn w:val="Listenabsatz"/>
    <w:qFormat/>
    <w:rsid w:val="00822635"/>
    <w:pPr>
      <w:numPr>
        <w:numId w:val="20"/>
      </w:numPr>
      <w:spacing w:line="260" w:lineRule="atLeast"/>
    </w:pPr>
  </w:style>
  <w:style w:type="paragraph" w:styleId="Listenabsatz">
    <w:name w:val="List Paragraph"/>
    <w:basedOn w:val="Standard"/>
    <w:uiPriority w:val="34"/>
    <w:qFormat/>
    <w:rsid w:val="002A09BC"/>
    <w:pPr>
      <w:ind w:left="708"/>
    </w:pPr>
  </w:style>
  <w:style w:type="paragraph" w:customStyle="1" w:styleId="Auflistungfett">
    <w:name w:val="Auflistung_fett"/>
    <w:basedOn w:val="Auflistung"/>
    <w:qFormat/>
    <w:rsid w:val="00557EAE"/>
    <w:pPr>
      <w:spacing w:before="180"/>
    </w:pPr>
    <w:rPr>
      <w:b/>
    </w:rPr>
  </w:style>
  <w:style w:type="paragraph" w:styleId="Sprechblasentext">
    <w:name w:val="Balloon Text"/>
    <w:basedOn w:val="Standard"/>
    <w:link w:val="SprechblasentextZchn"/>
    <w:uiPriority w:val="99"/>
    <w:semiHidden/>
    <w:unhideWhenUsed/>
    <w:rsid w:val="00BB5B2D"/>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B5B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336459">
      <w:bodyDiv w:val="1"/>
      <w:marLeft w:val="0"/>
      <w:marRight w:val="0"/>
      <w:marTop w:val="0"/>
      <w:marBottom w:val="0"/>
      <w:divBdr>
        <w:top w:val="none" w:sz="0" w:space="0" w:color="auto"/>
        <w:left w:val="none" w:sz="0" w:space="0" w:color="auto"/>
        <w:bottom w:val="none" w:sz="0" w:space="0" w:color="auto"/>
        <w:right w:val="none" w:sz="0" w:space="0" w:color="auto"/>
      </w:divBdr>
    </w:div>
    <w:div w:id="81148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D6C9E-D92E-41C1-8A91-9B396B2BE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368</Words>
  <Characters>2786</Characters>
  <Application>Microsoft Office Word</Application>
  <DocSecurity>0</DocSecurity>
  <Lines>99</Lines>
  <Paragraphs>49</Paragraphs>
  <ScaleCrop>false</ScaleCrop>
  <HeadingPairs>
    <vt:vector size="2" baseType="variant">
      <vt:variant>
        <vt:lpstr>Titel</vt:lpstr>
      </vt:variant>
      <vt:variant>
        <vt:i4>1</vt:i4>
      </vt:variant>
    </vt:vector>
  </HeadingPairs>
  <TitlesOfParts>
    <vt:vector size="1" baseType="lpstr">
      <vt:lpstr>Information</vt:lpstr>
    </vt:vector>
  </TitlesOfParts>
  <Company>Landratsamt Schweinfurt</Company>
  <LinksUpToDate>false</LinksUpToDate>
  <CharactersWithSpaces>3105</CharactersWithSpaces>
  <SharedDoc>false</SharedDoc>
  <HLinks>
    <vt:vector size="12" baseType="variant">
      <vt:variant>
        <vt:i4>1703962</vt:i4>
      </vt:variant>
      <vt:variant>
        <vt:i4>3</vt:i4>
      </vt:variant>
      <vt:variant>
        <vt:i4>0</vt:i4>
      </vt:variant>
      <vt:variant>
        <vt:i4>5</vt:i4>
      </vt:variant>
      <vt:variant>
        <vt:lpwstr>http://www.lrasw.de/</vt:lpwstr>
      </vt:variant>
      <vt:variant>
        <vt:lpwstr/>
      </vt:variant>
      <vt:variant>
        <vt:i4>7667727</vt:i4>
      </vt:variant>
      <vt:variant>
        <vt:i4>0</vt:i4>
      </vt:variant>
      <vt:variant>
        <vt:i4>0</vt:i4>
      </vt:variant>
      <vt:variant>
        <vt:i4>5</vt:i4>
      </vt:variant>
      <vt:variant>
        <vt:lpwstr>mailto:klaus.nitzschner@lrasw.de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dc:title>
  <dc:creator>50_3</dc:creator>
  <cp:lastModifiedBy>Nitzschner, Klaus</cp:lastModifiedBy>
  <cp:revision>73</cp:revision>
  <cp:lastPrinted>2020-12-16T07:07:00Z</cp:lastPrinted>
  <dcterms:created xsi:type="dcterms:W3CDTF">2020-05-20T08:37:00Z</dcterms:created>
  <dcterms:modified xsi:type="dcterms:W3CDTF">2024-07-18T09:44:00Z</dcterms:modified>
</cp:coreProperties>
</file>